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3A4378" w:rsidTr="004A7D9B">
        <w:trPr>
          <w:trHeight w:val="1866"/>
        </w:trPr>
        <w:tc>
          <w:tcPr>
            <w:tcW w:w="10314" w:type="dxa"/>
          </w:tcPr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BCB87" wp14:editId="6A2BD2FB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3A4378" w:rsidRDefault="00851FE3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275B6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75B6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3A4378" w:rsidRDefault="00275B6E" w:rsidP="003A4378">
      <w:pPr>
        <w:pStyle w:val="Default"/>
        <w:ind w:firstLine="709"/>
        <w:jc w:val="center"/>
        <w:rPr>
          <w:b/>
          <w:color w:val="auto"/>
        </w:rPr>
      </w:pPr>
    </w:p>
    <w:p w:rsidR="00275B6E" w:rsidRPr="00AD1151" w:rsidRDefault="003911F4" w:rsidP="006765B8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D1151">
        <w:rPr>
          <w:rFonts w:ascii="Times New Roman" w:hAnsi="Times New Roman" w:cs="Times New Roman"/>
          <w:sz w:val="24"/>
          <w:szCs w:val="24"/>
        </w:rPr>
        <w:t>УТВЕРЖДАЮ</w:t>
      </w:r>
    </w:p>
    <w:p w:rsidR="006765B8" w:rsidRDefault="006765B8" w:rsidP="006765B8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/>
          <w:color w:val="000000"/>
        </w:rPr>
      </w:pPr>
      <w:r w:rsidRPr="00F36560">
        <w:rPr>
          <w:rFonts w:ascii="Times New Roman" w:hAnsi="Times New Roman"/>
          <w:color w:val="000000"/>
        </w:rPr>
        <w:t xml:space="preserve">Глава Администрации Новосергиевского района </w:t>
      </w:r>
    </w:p>
    <w:p w:rsidR="006765B8" w:rsidRPr="00F36560" w:rsidRDefault="006765B8" w:rsidP="006765B8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/>
          <w:color w:val="000000"/>
        </w:rPr>
      </w:pPr>
      <w:r w:rsidRPr="00F36560">
        <w:rPr>
          <w:rFonts w:ascii="Times New Roman" w:hAnsi="Times New Roman"/>
          <w:color w:val="000000"/>
        </w:rPr>
        <w:t>Оренбургской области</w:t>
      </w:r>
    </w:p>
    <w:p w:rsidR="006765B8" w:rsidRPr="00F36560" w:rsidRDefault="006765B8" w:rsidP="006765B8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/>
          <w:color w:val="000000"/>
        </w:rPr>
      </w:pPr>
    </w:p>
    <w:p w:rsidR="00AA064A" w:rsidRPr="003A4378" w:rsidRDefault="006765B8" w:rsidP="006765B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560">
        <w:rPr>
          <w:rFonts w:ascii="Times New Roman" w:hAnsi="Times New Roman"/>
          <w:color w:val="000000"/>
        </w:rPr>
        <w:t xml:space="preserve">_________________ А.Н. </w:t>
      </w:r>
      <w:proofErr w:type="spellStart"/>
      <w:r w:rsidRPr="00F36560">
        <w:rPr>
          <w:rFonts w:ascii="Times New Roman" w:hAnsi="Times New Roman"/>
          <w:color w:val="000000"/>
        </w:rPr>
        <w:t>Скирко</w:t>
      </w:r>
      <w:proofErr w:type="spellEnd"/>
    </w:p>
    <w:p w:rsidR="00AA064A" w:rsidRPr="003A4378" w:rsidRDefault="00AA064A" w:rsidP="006765B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«___» </w:t>
      </w:r>
      <w:r w:rsidR="006E160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A4378">
        <w:rPr>
          <w:rFonts w:ascii="Times New Roman" w:hAnsi="Times New Roman" w:cs="Times New Roman"/>
          <w:sz w:val="24"/>
          <w:szCs w:val="24"/>
        </w:rPr>
        <w:t xml:space="preserve">2023 года           </w:t>
      </w: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6E524E" w:rsidRPr="003A4378" w:rsidRDefault="006E524E" w:rsidP="003A4378">
      <w:pPr>
        <w:pStyle w:val="Default"/>
        <w:ind w:firstLine="709"/>
        <w:jc w:val="center"/>
        <w:rPr>
          <w:color w:val="auto"/>
        </w:rPr>
      </w:pPr>
      <w:r w:rsidRPr="003A4378">
        <w:rPr>
          <w:color w:val="auto"/>
        </w:rPr>
        <w:t>Извещение</w:t>
      </w:r>
    </w:p>
    <w:p w:rsidR="00D737A5" w:rsidRDefault="006E524E" w:rsidP="00D737A5">
      <w:pPr>
        <w:pStyle w:val="Default"/>
        <w:jc w:val="center"/>
      </w:pPr>
      <w:r w:rsidRPr="003A4378">
        <w:rPr>
          <w:color w:val="auto"/>
        </w:rPr>
        <w:t>о проведен</w:t>
      </w:r>
      <w:proofErr w:type="gramStart"/>
      <w:r w:rsidRPr="003A4378">
        <w:rPr>
          <w:color w:val="auto"/>
        </w:rPr>
        <w:t>ии ау</w:t>
      </w:r>
      <w:proofErr w:type="gramEnd"/>
      <w:r w:rsidRPr="003A4378">
        <w:rPr>
          <w:color w:val="auto"/>
        </w:rPr>
        <w:t>кцион</w:t>
      </w:r>
      <w:r w:rsidR="00565929">
        <w:rPr>
          <w:color w:val="auto"/>
        </w:rPr>
        <w:t>а</w:t>
      </w:r>
      <w:r w:rsidRPr="003A4378">
        <w:rPr>
          <w:color w:val="auto"/>
        </w:rPr>
        <w:t xml:space="preserve"> в электронной форме </w:t>
      </w:r>
      <w:r w:rsidRPr="003A4378">
        <w:t xml:space="preserve">на </w:t>
      </w:r>
      <w:r w:rsidR="00D72F3C" w:rsidRPr="009174C2">
        <w:t xml:space="preserve">право заключения </w:t>
      </w:r>
    </w:p>
    <w:p w:rsidR="00C26FB2" w:rsidRPr="003A4378" w:rsidRDefault="00D72F3C" w:rsidP="00D737A5">
      <w:pPr>
        <w:pStyle w:val="Default"/>
        <w:jc w:val="center"/>
      </w:pPr>
      <w:r w:rsidRPr="009174C2">
        <w:t>договор</w:t>
      </w:r>
      <w:r w:rsidR="00D737A5">
        <w:t>ов</w:t>
      </w:r>
      <w:r w:rsidRPr="009174C2">
        <w:t xml:space="preserve"> аренды земельн</w:t>
      </w:r>
      <w:r w:rsidR="00D737A5">
        <w:t>ых</w:t>
      </w:r>
      <w:r w:rsidRPr="009174C2">
        <w:t xml:space="preserve"> участк</w:t>
      </w:r>
      <w:r w:rsidR="00D737A5">
        <w:t xml:space="preserve">ов </w:t>
      </w: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  <w:rPr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3A4378" w:rsidRDefault="0093433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3A4378" w:rsidRDefault="0093433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524E" w:rsidRPr="003A4378" w:rsidRDefault="006E524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F3C" w:rsidRDefault="00D72F3C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37A5" w:rsidRDefault="00D737A5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37A5" w:rsidRDefault="00D737A5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F3C" w:rsidRDefault="00D72F3C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F3C" w:rsidRDefault="00D72F3C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F3C" w:rsidRDefault="00D72F3C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3A4378" w:rsidRDefault="00275B6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202</w:t>
      </w:r>
      <w:r w:rsidR="00930E20" w:rsidRPr="003A4378">
        <w:rPr>
          <w:rFonts w:ascii="Times New Roman" w:hAnsi="Times New Roman" w:cs="Times New Roman"/>
          <w:sz w:val="24"/>
          <w:szCs w:val="24"/>
        </w:rPr>
        <w:t>3</w:t>
      </w:r>
      <w:r w:rsidRPr="003A43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D68" w:rsidRPr="003A4378" w:rsidRDefault="00D64F7A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lastRenderedPageBreak/>
        <w:t>Аукцион</w:t>
      </w:r>
      <w:r w:rsidR="00D737A5">
        <w:rPr>
          <w:rFonts w:ascii="Times New Roman" w:hAnsi="Times New Roman" w:cs="Times New Roman"/>
          <w:sz w:val="24"/>
          <w:szCs w:val="24"/>
        </w:rPr>
        <w:t>ы</w:t>
      </w:r>
      <w:r w:rsidRPr="003A4378">
        <w:rPr>
          <w:rFonts w:ascii="Times New Roman" w:hAnsi="Times New Roman" w:cs="Times New Roman"/>
          <w:sz w:val="24"/>
          <w:szCs w:val="24"/>
        </w:rPr>
        <w:t xml:space="preserve"> </w:t>
      </w:r>
      <w:r w:rsidR="0018754B" w:rsidRPr="003A4378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аукцион) </w:t>
      </w:r>
      <w:r w:rsidRPr="003A4378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364D68" w:rsidRPr="003A4378">
        <w:rPr>
          <w:rFonts w:ascii="Times New Roman" w:hAnsi="Times New Roman" w:cs="Times New Roman"/>
          <w:sz w:val="24"/>
          <w:szCs w:val="24"/>
        </w:rPr>
        <w:t>с Гражданск</w:t>
      </w:r>
      <w:r w:rsidR="000417F1" w:rsidRPr="003A4378">
        <w:rPr>
          <w:rFonts w:ascii="Times New Roman" w:hAnsi="Times New Roman" w:cs="Times New Roman"/>
          <w:sz w:val="24"/>
          <w:szCs w:val="24"/>
        </w:rPr>
        <w:t>им</w:t>
      </w:r>
      <w:r w:rsidR="00364D68" w:rsidRPr="003A437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17F1" w:rsidRPr="003A4378">
        <w:rPr>
          <w:rFonts w:ascii="Times New Roman" w:hAnsi="Times New Roman" w:cs="Times New Roman"/>
          <w:sz w:val="24"/>
          <w:szCs w:val="24"/>
        </w:rPr>
        <w:t>ом</w:t>
      </w:r>
      <w:r w:rsidR="00364D68" w:rsidRPr="003A437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</w:t>
      </w:r>
      <w:r w:rsidR="009F590B" w:rsidRPr="003A4378">
        <w:rPr>
          <w:rFonts w:ascii="Times New Roman" w:hAnsi="Times New Roman" w:cs="Times New Roman"/>
          <w:sz w:val="24"/>
          <w:szCs w:val="24"/>
        </w:rPr>
        <w:t>едерации</w:t>
      </w:r>
      <w:r w:rsidR="00364D68" w:rsidRPr="003A4378">
        <w:rPr>
          <w:rFonts w:ascii="Times New Roman" w:hAnsi="Times New Roman" w:cs="Times New Roman"/>
          <w:sz w:val="24"/>
          <w:szCs w:val="24"/>
        </w:rPr>
        <w:t>.</w:t>
      </w:r>
    </w:p>
    <w:p w:rsidR="009F590B" w:rsidRPr="003A4378" w:rsidRDefault="009F590B" w:rsidP="003A43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Условия аукцион</w:t>
      </w:r>
      <w:r w:rsidR="00D737A5">
        <w:rPr>
          <w:rFonts w:ascii="Times New Roman" w:hAnsi="Times New Roman" w:cs="Times New Roman"/>
          <w:sz w:val="24"/>
          <w:szCs w:val="24"/>
        </w:rPr>
        <w:t>ов</w:t>
      </w:r>
      <w:r w:rsidRPr="003A4378">
        <w:rPr>
          <w:rFonts w:ascii="Times New Roman" w:hAnsi="Times New Roman" w:cs="Times New Roman"/>
          <w:sz w:val="24"/>
          <w:szCs w:val="24"/>
        </w:rPr>
        <w:t xml:space="preserve">, порядок и условия заключения </w:t>
      </w:r>
      <w:r w:rsidRPr="003A437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737A5">
        <w:rPr>
          <w:rFonts w:ascii="Times New Roman" w:hAnsi="Times New Roman" w:cs="Times New Roman"/>
          <w:b/>
          <w:sz w:val="24"/>
          <w:szCs w:val="24"/>
        </w:rPr>
        <w:t>ов</w:t>
      </w:r>
      <w:r w:rsidR="00F3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378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973537" w:rsidRPr="003A4378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F35E0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26FB2" w:rsidRPr="003A4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537" w:rsidRPr="003A4378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F35E0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26FB2" w:rsidRPr="003A4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378">
        <w:rPr>
          <w:rFonts w:ascii="Times New Roman" w:hAnsi="Times New Roman" w:cs="Times New Roman"/>
          <w:sz w:val="24"/>
          <w:szCs w:val="24"/>
        </w:rPr>
        <w:t>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331C2" w:rsidRPr="003A4378" w:rsidRDefault="00364D68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И</w:t>
      </w:r>
      <w:r w:rsidR="009331C2" w:rsidRPr="003A4378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3A437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3A43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A4378">
        <w:rPr>
          <w:rFonts w:ascii="Times New Roman" w:hAnsi="Times New Roman" w:cs="Times New Roman"/>
          <w:sz w:val="24"/>
          <w:szCs w:val="24"/>
        </w:rPr>
        <w:t>кцион</w:t>
      </w:r>
      <w:r w:rsidR="00D737A5">
        <w:rPr>
          <w:rFonts w:ascii="Times New Roman" w:hAnsi="Times New Roman" w:cs="Times New Roman"/>
          <w:sz w:val="24"/>
          <w:szCs w:val="24"/>
        </w:rPr>
        <w:t>ов</w:t>
      </w:r>
      <w:r w:rsidR="00F801D7">
        <w:rPr>
          <w:rFonts w:ascii="Times New Roman" w:hAnsi="Times New Roman" w:cs="Times New Roman"/>
          <w:sz w:val="24"/>
          <w:szCs w:val="24"/>
        </w:rPr>
        <w:t xml:space="preserve"> </w:t>
      </w:r>
      <w:r w:rsidR="009331C2" w:rsidRPr="003A4378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размещено:</w:t>
      </w:r>
    </w:p>
    <w:p w:rsidR="009331C2" w:rsidRPr="003A4378" w:rsidRDefault="009331C2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3A4378">
        <w:rPr>
          <w:rFonts w:ascii="Times New Roman" w:hAnsi="Times New Roman" w:cs="Times New Roman"/>
          <w:sz w:val="24"/>
          <w:szCs w:val="24"/>
        </w:rPr>
        <w:t xml:space="preserve">на </w:t>
      </w:r>
      <w:r w:rsidRPr="003A4378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3A4378">
        <w:rPr>
          <w:rFonts w:ascii="Times New Roman" w:hAnsi="Times New Roman" w:cs="Times New Roman"/>
          <w:sz w:val="24"/>
          <w:szCs w:val="24"/>
        </w:rPr>
        <w:t>ом</w:t>
      </w:r>
      <w:r w:rsidRPr="003A4378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4D68" w:rsidRPr="003A4378">
        <w:rPr>
          <w:rFonts w:ascii="Times New Roman" w:hAnsi="Times New Roman" w:cs="Times New Roman"/>
          <w:sz w:val="24"/>
          <w:szCs w:val="24"/>
        </w:rPr>
        <w:t>е</w:t>
      </w:r>
      <w:r w:rsidRPr="003A4378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3A43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717D92" w:rsidRPr="003A4378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3A4378">
        <w:rPr>
          <w:rFonts w:ascii="Times New Roman" w:hAnsi="Times New Roman" w:cs="Times New Roman"/>
          <w:sz w:val="24"/>
          <w:szCs w:val="24"/>
        </w:rPr>
        <w:t>;</w:t>
      </w:r>
    </w:p>
    <w:p w:rsidR="00364D68" w:rsidRPr="003A4378" w:rsidRDefault="00364D68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3A4378">
        <w:rPr>
          <w:rFonts w:ascii="Times New Roman" w:hAnsi="Times New Roman" w:cs="Times New Roman"/>
          <w:sz w:val="24"/>
          <w:szCs w:val="24"/>
        </w:rPr>
        <w:t xml:space="preserve">на </w:t>
      </w:r>
      <w:r w:rsidRPr="003A4378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ED0A0E" w:rsidRPr="003A4378">
        <w:rPr>
          <w:rFonts w:ascii="Times New Roman" w:hAnsi="Times New Roman" w:cs="Times New Roman"/>
          <w:sz w:val="24"/>
          <w:szCs w:val="24"/>
        </w:rPr>
        <w:t>ой</w:t>
      </w:r>
      <w:r w:rsidRPr="003A4378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13" w:history="1">
        <w:r w:rsidRPr="003A43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</w:t>
        </w:r>
      </w:hyperlink>
      <w:r w:rsidRPr="003A4378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3A4378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20F32" w:rsidRPr="003A4378">
        <w:rPr>
          <w:rFonts w:ascii="Times New Roman" w:hAnsi="Times New Roman" w:cs="Times New Roman"/>
          <w:sz w:val="24"/>
          <w:szCs w:val="24"/>
        </w:rPr>
        <w:t>.</w:t>
      </w:r>
    </w:p>
    <w:p w:rsidR="00B901FC" w:rsidRPr="003A4378" w:rsidRDefault="00B901FC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3A437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A437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Новосергиевского района Оренбургской области в информационно-телекоммуникационной сети «Интернет» в разделе «Конкурсы» </w:t>
      </w:r>
      <w:bookmarkStart w:id="0" w:name="_GoBack"/>
      <w:r w:rsidR="0089336D" w:rsidRPr="0089336D">
        <w:rPr>
          <w:rFonts w:ascii="Times New Roman" w:hAnsi="Times New Roman" w:cs="Times New Roman"/>
          <w:sz w:val="24"/>
          <w:szCs w:val="24"/>
        </w:rPr>
        <w:t>https://mo-ns.orb.ru/activity/29676</w:t>
      </w:r>
      <w:bookmarkEnd w:id="0"/>
      <w:r w:rsidR="0089336D" w:rsidRPr="0089336D">
        <w:t>/</w:t>
      </w:r>
      <w:r w:rsidRPr="003A4378">
        <w:rPr>
          <w:rFonts w:ascii="Times New Roman" w:hAnsi="Times New Roman" w:cs="Times New Roman"/>
          <w:sz w:val="24"/>
          <w:szCs w:val="24"/>
        </w:rPr>
        <w:t>.</w:t>
      </w:r>
    </w:p>
    <w:p w:rsidR="009D598D" w:rsidRPr="003A4378" w:rsidRDefault="009D598D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E132C7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4" w:history="1">
        <w:r w:rsidRPr="00E132C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E132C7">
        <w:rPr>
          <w:rFonts w:ascii="Times New Roman" w:hAnsi="Times New Roman" w:cs="Times New Roman"/>
          <w:sz w:val="24"/>
          <w:szCs w:val="24"/>
        </w:rPr>
        <w:t>;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E132C7">
        <w:rPr>
          <w:rFonts w:ascii="Times New Roman" w:hAnsi="Times New Roman" w:cs="Times New Roman"/>
          <w:sz w:val="24"/>
          <w:szCs w:val="24"/>
        </w:rPr>
        <w:t>: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E132C7">
        <w:rPr>
          <w:rFonts w:ascii="Times New Roman" w:hAnsi="Times New Roman" w:cs="Times New Roman"/>
          <w:sz w:val="24"/>
          <w:szCs w:val="24"/>
        </w:rPr>
        <w:t xml:space="preserve"> в </w:t>
      </w:r>
      <w:r w:rsidR="00FF3B49" w:rsidRPr="00E132C7">
        <w:rPr>
          <w:rFonts w:ascii="Times New Roman" w:hAnsi="Times New Roman" w:cs="Times New Roman"/>
          <w:sz w:val="24"/>
          <w:szCs w:val="24"/>
        </w:rPr>
        <w:t>0</w:t>
      </w:r>
      <w:r w:rsidRPr="00E132C7">
        <w:rPr>
          <w:rFonts w:ascii="Times New Roman" w:hAnsi="Times New Roman" w:cs="Times New Roman"/>
          <w:sz w:val="24"/>
          <w:szCs w:val="24"/>
        </w:rPr>
        <w:t>0-00 часов (</w:t>
      </w:r>
      <w:r w:rsidR="00FA4771" w:rsidRPr="00E132C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E132C7">
        <w:rPr>
          <w:rFonts w:ascii="Times New Roman" w:hAnsi="Times New Roman" w:cs="Times New Roman"/>
          <w:sz w:val="24"/>
          <w:szCs w:val="24"/>
        </w:rPr>
        <w:t xml:space="preserve">) </w:t>
      </w:r>
      <w:r w:rsidR="00331A07">
        <w:rPr>
          <w:rFonts w:ascii="Times New Roman" w:hAnsi="Times New Roman" w:cs="Times New Roman"/>
          <w:sz w:val="24"/>
          <w:szCs w:val="24"/>
        </w:rPr>
        <w:t>14</w:t>
      </w:r>
      <w:r w:rsidRPr="00E132C7">
        <w:rPr>
          <w:rFonts w:ascii="Times New Roman" w:hAnsi="Times New Roman" w:cs="Times New Roman"/>
          <w:sz w:val="24"/>
          <w:szCs w:val="24"/>
        </w:rPr>
        <w:t>.</w:t>
      </w:r>
      <w:r w:rsidR="00CE28B1">
        <w:rPr>
          <w:rFonts w:ascii="Times New Roman" w:hAnsi="Times New Roman" w:cs="Times New Roman"/>
          <w:sz w:val="24"/>
          <w:szCs w:val="24"/>
        </w:rPr>
        <w:t>1</w:t>
      </w:r>
      <w:r w:rsidR="00331A07">
        <w:rPr>
          <w:rFonts w:ascii="Times New Roman" w:hAnsi="Times New Roman" w:cs="Times New Roman"/>
          <w:sz w:val="24"/>
          <w:szCs w:val="24"/>
        </w:rPr>
        <w:t>1</w:t>
      </w:r>
      <w:r w:rsidRPr="00E132C7">
        <w:rPr>
          <w:rFonts w:ascii="Times New Roman" w:hAnsi="Times New Roman" w:cs="Times New Roman"/>
          <w:sz w:val="24"/>
          <w:szCs w:val="24"/>
        </w:rPr>
        <w:t>.202</w:t>
      </w:r>
      <w:r w:rsidR="00675951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E132C7">
        <w:rPr>
          <w:rFonts w:ascii="Times New Roman" w:hAnsi="Times New Roman" w:cs="Times New Roman"/>
          <w:sz w:val="24"/>
          <w:szCs w:val="24"/>
        </w:rPr>
        <w:t xml:space="preserve"> в </w:t>
      </w:r>
      <w:r w:rsidR="00770188" w:rsidRPr="00E132C7">
        <w:rPr>
          <w:rFonts w:ascii="Times New Roman" w:hAnsi="Times New Roman" w:cs="Times New Roman"/>
          <w:sz w:val="24"/>
          <w:szCs w:val="24"/>
        </w:rPr>
        <w:t>12</w:t>
      </w:r>
      <w:r w:rsidRPr="00E132C7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E132C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E132C7">
        <w:rPr>
          <w:rFonts w:ascii="Times New Roman" w:hAnsi="Times New Roman" w:cs="Times New Roman"/>
          <w:sz w:val="24"/>
          <w:szCs w:val="24"/>
        </w:rPr>
        <w:t xml:space="preserve">) </w:t>
      </w:r>
      <w:r w:rsidR="00C65565">
        <w:rPr>
          <w:rFonts w:ascii="Times New Roman" w:hAnsi="Times New Roman" w:cs="Times New Roman"/>
          <w:sz w:val="24"/>
          <w:szCs w:val="24"/>
        </w:rPr>
        <w:t>15</w:t>
      </w:r>
      <w:r w:rsidR="00770188" w:rsidRPr="00E132C7">
        <w:rPr>
          <w:rFonts w:ascii="Times New Roman" w:hAnsi="Times New Roman" w:cs="Times New Roman"/>
          <w:sz w:val="24"/>
          <w:szCs w:val="24"/>
        </w:rPr>
        <w:t>.</w:t>
      </w:r>
      <w:r w:rsidR="00F936E4">
        <w:rPr>
          <w:rFonts w:ascii="Times New Roman" w:hAnsi="Times New Roman" w:cs="Times New Roman"/>
          <w:sz w:val="24"/>
          <w:szCs w:val="24"/>
        </w:rPr>
        <w:t>1</w:t>
      </w:r>
      <w:r w:rsidR="00C65565">
        <w:rPr>
          <w:rFonts w:ascii="Times New Roman" w:hAnsi="Times New Roman" w:cs="Times New Roman"/>
          <w:sz w:val="24"/>
          <w:szCs w:val="24"/>
        </w:rPr>
        <w:t>2</w:t>
      </w:r>
      <w:r w:rsidRPr="00E132C7">
        <w:rPr>
          <w:rFonts w:ascii="Times New Roman" w:hAnsi="Times New Roman" w:cs="Times New Roman"/>
          <w:sz w:val="24"/>
          <w:szCs w:val="24"/>
        </w:rPr>
        <w:t>.202</w:t>
      </w:r>
      <w:r w:rsidR="00675951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E132C7">
        <w:rPr>
          <w:rFonts w:ascii="Times New Roman" w:hAnsi="Times New Roman" w:cs="Times New Roman"/>
          <w:sz w:val="24"/>
          <w:szCs w:val="24"/>
        </w:rPr>
        <w:t xml:space="preserve"> </w:t>
      </w:r>
      <w:r w:rsidR="00C65565">
        <w:rPr>
          <w:rFonts w:ascii="Times New Roman" w:hAnsi="Times New Roman" w:cs="Times New Roman"/>
          <w:sz w:val="24"/>
          <w:szCs w:val="24"/>
        </w:rPr>
        <w:t>18</w:t>
      </w:r>
      <w:r w:rsidR="006E4610" w:rsidRPr="00E132C7">
        <w:rPr>
          <w:rFonts w:ascii="Times New Roman" w:hAnsi="Times New Roman" w:cs="Times New Roman"/>
          <w:sz w:val="24"/>
          <w:szCs w:val="24"/>
        </w:rPr>
        <w:t>.</w:t>
      </w:r>
      <w:r w:rsidR="00CE704B">
        <w:rPr>
          <w:rFonts w:ascii="Times New Roman" w:hAnsi="Times New Roman" w:cs="Times New Roman"/>
          <w:sz w:val="24"/>
          <w:szCs w:val="24"/>
        </w:rPr>
        <w:t>1</w:t>
      </w:r>
      <w:r w:rsidR="0018420F">
        <w:rPr>
          <w:rFonts w:ascii="Times New Roman" w:hAnsi="Times New Roman" w:cs="Times New Roman"/>
          <w:sz w:val="24"/>
          <w:szCs w:val="24"/>
        </w:rPr>
        <w:t>2</w:t>
      </w:r>
      <w:r w:rsidRPr="00E132C7">
        <w:rPr>
          <w:rFonts w:ascii="Times New Roman" w:hAnsi="Times New Roman" w:cs="Times New Roman"/>
          <w:sz w:val="24"/>
          <w:szCs w:val="24"/>
        </w:rPr>
        <w:t>.202</w:t>
      </w:r>
      <w:r w:rsidR="006E4610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3A4378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E132C7">
        <w:rPr>
          <w:rFonts w:ascii="Times New Roman" w:hAnsi="Times New Roman" w:cs="Times New Roman"/>
          <w:sz w:val="24"/>
          <w:szCs w:val="24"/>
        </w:rPr>
        <w:t xml:space="preserve">в </w:t>
      </w:r>
      <w:r w:rsidR="00770188" w:rsidRPr="00E132C7">
        <w:rPr>
          <w:rFonts w:ascii="Times New Roman" w:hAnsi="Times New Roman" w:cs="Times New Roman"/>
          <w:sz w:val="24"/>
          <w:szCs w:val="24"/>
        </w:rPr>
        <w:t>09</w:t>
      </w:r>
      <w:r w:rsidRPr="00E132C7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E132C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E132C7">
        <w:rPr>
          <w:rFonts w:ascii="Times New Roman" w:hAnsi="Times New Roman" w:cs="Times New Roman"/>
          <w:sz w:val="24"/>
          <w:szCs w:val="24"/>
        </w:rPr>
        <w:t xml:space="preserve">) </w:t>
      </w:r>
      <w:r w:rsidR="00C65565">
        <w:rPr>
          <w:rFonts w:ascii="Times New Roman" w:hAnsi="Times New Roman" w:cs="Times New Roman"/>
          <w:sz w:val="24"/>
          <w:szCs w:val="24"/>
        </w:rPr>
        <w:t>20</w:t>
      </w:r>
      <w:r w:rsidR="00FD13E1" w:rsidRPr="00E132C7">
        <w:rPr>
          <w:rFonts w:ascii="Times New Roman" w:hAnsi="Times New Roman" w:cs="Times New Roman"/>
          <w:sz w:val="24"/>
          <w:szCs w:val="24"/>
        </w:rPr>
        <w:t>.</w:t>
      </w:r>
      <w:r w:rsidR="00CE704B">
        <w:rPr>
          <w:rFonts w:ascii="Times New Roman" w:hAnsi="Times New Roman" w:cs="Times New Roman"/>
          <w:sz w:val="24"/>
          <w:szCs w:val="24"/>
        </w:rPr>
        <w:t>1</w:t>
      </w:r>
      <w:r w:rsidR="0018420F">
        <w:rPr>
          <w:rFonts w:ascii="Times New Roman" w:hAnsi="Times New Roman" w:cs="Times New Roman"/>
          <w:sz w:val="24"/>
          <w:szCs w:val="24"/>
        </w:rPr>
        <w:t>2</w:t>
      </w:r>
      <w:r w:rsidR="000503C5" w:rsidRPr="00E132C7">
        <w:rPr>
          <w:rFonts w:ascii="Times New Roman" w:hAnsi="Times New Roman" w:cs="Times New Roman"/>
          <w:sz w:val="24"/>
          <w:szCs w:val="24"/>
        </w:rPr>
        <w:t>.</w:t>
      </w:r>
      <w:r w:rsidRPr="00E132C7">
        <w:rPr>
          <w:rFonts w:ascii="Times New Roman" w:hAnsi="Times New Roman" w:cs="Times New Roman"/>
          <w:sz w:val="24"/>
          <w:szCs w:val="24"/>
        </w:rPr>
        <w:t>202</w:t>
      </w:r>
      <w:r w:rsidR="00E32B56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3A4378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858"/>
      </w:tblGrid>
      <w:tr w:rsidR="00E04BCE" w:rsidRPr="003A4378" w:rsidTr="00B8096F">
        <w:tc>
          <w:tcPr>
            <w:tcW w:w="456" w:type="dxa"/>
            <w:vMerge w:val="restart"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8" w:type="dxa"/>
          </w:tcPr>
          <w:p w:rsidR="00BF5B34" w:rsidRPr="003A4378" w:rsidRDefault="00BF5B34" w:rsidP="003A43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</w:t>
            </w:r>
            <w:r w:rsidR="003E6362"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ты, номер контактного телефона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</w:t>
            </w:r>
          </w:p>
        </w:tc>
      </w:tr>
      <w:tr w:rsidR="00E04BCE" w:rsidRPr="003A4378" w:rsidTr="00B8096F">
        <w:tc>
          <w:tcPr>
            <w:tcW w:w="456" w:type="dxa"/>
            <w:vMerge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FA7099" w:rsidRPr="00E132C7" w:rsidRDefault="00FA7099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Новосергиевского района Оренбургской области. </w:t>
            </w:r>
          </w:p>
          <w:p w:rsidR="00FA7099" w:rsidRPr="00E132C7" w:rsidRDefault="00FA7099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 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BF5B34" w:rsidRPr="00E132C7" w:rsidRDefault="00FA7099" w:rsidP="00BC0708">
            <w:pPr>
              <w:widowControl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</w:t>
            </w:r>
            <w:r w:rsidRPr="00784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  <w:r w:rsidRPr="0078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</w:t>
              </w:r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orb</w:t>
              </w:r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847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847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78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(35339) 2-48-53, Гайсина Лидия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3A4378" w:rsidTr="00B8096F">
        <w:tc>
          <w:tcPr>
            <w:tcW w:w="456" w:type="dxa"/>
            <w:vMerge w:val="restart"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8" w:type="dxa"/>
          </w:tcPr>
          <w:p w:rsidR="00BF5B34" w:rsidRPr="00E132C7" w:rsidRDefault="00BF5B34" w:rsidP="003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специализированной организации. </w:t>
            </w:r>
            <w:r w:rsidRPr="00E132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размере взимаемого с победителя электронного аукциона или иных лиц, с которыми в соответствии  Земельным кодексом Российской Федерации заключается договор аренды земельного участка, вознаграждения специализированной организации.</w:t>
            </w:r>
          </w:p>
        </w:tc>
      </w:tr>
      <w:tr w:rsidR="00E04BCE" w:rsidRPr="003A4378" w:rsidTr="00B8096F">
        <w:tc>
          <w:tcPr>
            <w:tcW w:w="456" w:type="dxa"/>
            <w:vMerge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ИНН/КПП 5504168227/550401001; </w:t>
            </w:r>
          </w:p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644010, Российская Федерация, Омская область, г. Омск, ул. 8 Марта, д. 8, офис 312;</w:t>
            </w:r>
          </w:p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3A437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3A4378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</w:t>
            </w:r>
            <w:r w:rsidR="00784764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47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78476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, Купченко Оксана Романовна.</w:t>
            </w:r>
          </w:p>
          <w:p w:rsidR="00406400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Вознаграждение специализированной организации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установлено в твердой фиксированной сумме и составляет пять тысяч рублей</w:t>
            </w:r>
            <w:r w:rsidR="00C26FB2"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Лот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400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Вознаграждение не входит</w:t>
            </w:r>
            <w:r w:rsidR="000417F1"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цену арендной платы за земельный участок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подлежит возмещению за счет 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(уполномоченного органа)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взимается специализированной организацией с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электронного аукциона или иных </w:t>
            </w:r>
            <w:r w:rsidR="008B571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лиц, с которыми в соответствии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 заключается договор аренды земельного участка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F5B34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Срок для возмещения вознаграждения не может превышать 5 дней со дня подведения итогов аукциона в электронной форме (опубликования протокола рассмотрения заявок или подведения итогов аукциона).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8132B" w:rsidRPr="003A4378" w:rsidRDefault="008B571E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платежа: </w:t>
            </w:r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Филиал «Центральный» Банк ВТБ (ПАО)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вознаграждения специализированной орган</w:t>
            </w:r>
            <w:r w:rsidR="008B571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изации по результатам аукциона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№ ________________________________</w:t>
            </w:r>
            <w:proofErr w:type="gramStart"/>
            <w:r w:rsidR="005006B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06B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№ Лота ____) </w:t>
            </w:r>
            <w:r w:rsidRPr="003A437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23176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ез НДС»</w:t>
            </w:r>
            <w:r w:rsidR="00723176" w:rsidRPr="003A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3A4378" w:rsidTr="00B8096F">
        <w:tc>
          <w:tcPr>
            <w:tcW w:w="456" w:type="dxa"/>
          </w:tcPr>
          <w:p w:rsidR="00531D7E" w:rsidRPr="003A4378" w:rsidRDefault="005A489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858" w:type="dxa"/>
          </w:tcPr>
          <w:p w:rsidR="00531D7E" w:rsidRPr="003A4378" w:rsidRDefault="00531D7E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  <w:r w:rsidR="00072DB2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размере взимаемой с победителя электронного аукциона или иных лиц, с которыми в соответствии  Земельным кодексом Российской Федерации заключается договор аренды </w:t>
            </w:r>
            <w:r w:rsidR="00984867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="00072DB2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платы оператору электронной площадки за участие в электронном аукционе.</w:t>
            </w:r>
          </w:p>
        </w:tc>
      </w:tr>
      <w:tr w:rsidR="00E04BCE" w:rsidRPr="00865141" w:rsidTr="00B8096F">
        <w:tc>
          <w:tcPr>
            <w:tcW w:w="456" w:type="dxa"/>
          </w:tcPr>
          <w:p w:rsidR="00531D7E" w:rsidRPr="003A4378" w:rsidRDefault="00531D7E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531D7E" w:rsidRPr="009B79E8" w:rsidRDefault="00531D7E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7" w:history="1">
              <w:r w:rsidRPr="009B79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iSupport@rts-tender.ru</w:t>
              </w:r>
            </w:hyperlink>
            <w:r w:rsidR="00072DB2" w:rsidRPr="009B79E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72DB2" w:rsidRPr="009B79E8">
              <w:rPr>
                <w:rFonts w:ascii="Times New Roman" w:hAnsi="Times New Roman" w:cs="Times New Roman"/>
                <w:sz w:val="24"/>
                <w:szCs w:val="24"/>
              </w:rPr>
              <w:t>(далее – Оператор электронной площадки)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9B79E8" w:rsidRDefault="002469E2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  <w:p w:rsidR="00954B0B" w:rsidRPr="009B79E8" w:rsidRDefault="00072DB2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06400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  <w:r w:rsidR="00954B0B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, взимаемой с победителя электронного аукциона или иных</w:t>
            </w:r>
            <w:r w:rsidR="003E5778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лиц, с которыми в соответствии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кодексом Российской Федерации заключается договор аренды </w:t>
            </w:r>
            <w:r w:rsidR="00984867"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>такого участка, определен</w:t>
            </w:r>
            <w:r w:rsidR="00984867" w:rsidRPr="009B7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79E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в разделе «Тарифы». </w:t>
            </w:r>
          </w:p>
        </w:tc>
      </w:tr>
      <w:tr w:rsidR="00E04BCE" w:rsidRPr="00865141" w:rsidTr="00B8096F">
        <w:tc>
          <w:tcPr>
            <w:tcW w:w="456" w:type="dxa"/>
            <w:vMerge w:val="restart"/>
          </w:tcPr>
          <w:p w:rsidR="00243133" w:rsidRPr="003A437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8" w:type="dxa"/>
          </w:tcPr>
          <w:p w:rsidR="00243133" w:rsidRPr="009B79E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9B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9B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E04BCE" w:rsidRPr="00865141" w:rsidTr="00B8096F">
        <w:trPr>
          <w:trHeight w:val="554"/>
        </w:trPr>
        <w:tc>
          <w:tcPr>
            <w:tcW w:w="456" w:type="dxa"/>
            <w:vMerge/>
          </w:tcPr>
          <w:p w:rsidR="00243133" w:rsidRPr="003A437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243133" w:rsidRPr="00F67030" w:rsidRDefault="003E5778" w:rsidP="009C0059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30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="0086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7FEF" w:rsidRPr="00F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86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Новосергиевского района Оренбургской области от </w:t>
            </w:r>
            <w:r w:rsidR="009C0059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  <w:r w:rsidR="009116A2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00" w:rsidRPr="00F6703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901FC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5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B901FC" w:rsidRPr="00F67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E8" w:rsidRPr="00F67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01FC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>«О проведен</w:t>
            </w:r>
            <w:proofErr w:type="gramStart"/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 w:rsidR="00D162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право заключения договор</w:t>
            </w:r>
            <w:r w:rsidR="00D162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аренды </w:t>
            </w:r>
            <w:r w:rsidR="006F0500" w:rsidRPr="00F67030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D162F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00" w:rsidRPr="00F67030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D162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7099" w:rsidRPr="00F670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04BCE" w:rsidRPr="00865141" w:rsidTr="00B8096F">
        <w:tc>
          <w:tcPr>
            <w:tcW w:w="456" w:type="dxa"/>
          </w:tcPr>
          <w:p w:rsidR="000B1C03" w:rsidRPr="003A4378" w:rsidRDefault="000B1C0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8" w:type="dxa"/>
          </w:tcPr>
          <w:p w:rsidR="000B1C03" w:rsidRPr="00F67030" w:rsidRDefault="000B1C03" w:rsidP="003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F6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E04BCE" w:rsidRPr="00BC49A0" w:rsidTr="00B8096F">
        <w:tc>
          <w:tcPr>
            <w:tcW w:w="456" w:type="dxa"/>
            <w:vMerge w:val="restart"/>
          </w:tcPr>
          <w:p w:rsidR="008728CB" w:rsidRPr="003A4378" w:rsidRDefault="008728C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58" w:type="dxa"/>
          </w:tcPr>
          <w:p w:rsidR="008728CB" w:rsidRPr="005B5E65" w:rsidRDefault="008728CB" w:rsidP="001D2AC3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1: Предмет аукциона: </w:t>
            </w:r>
            <w:r w:rsidR="003462C5" w:rsidRPr="005B5E65">
              <w:rPr>
                <w:rFonts w:ascii="Times New Roman" w:hAnsi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56:19:1002041:579, местоположение: Российская Федерация, Оренбургская область, </w:t>
            </w:r>
            <w:proofErr w:type="spellStart"/>
            <w:r w:rsidR="003462C5" w:rsidRPr="005B5E65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3462C5" w:rsidRPr="005B5E65">
              <w:rPr>
                <w:rFonts w:ascii="Times New Roman" w:hAnsi="Times New Roman"/>
                <w:sz w:val="24"/>
                <w:szCs w:val="24"/>
              </w:rPr>
              <w:t xml:space="preserve"> район,  поселок Новосергиевка, улица Королева</w:t>
            </w:r>
            <w:r w:rsidR="003462C5"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33" w:rsidRPr="005B5E65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</w:t>
            </w:r>
            <w:r w:rsidR="009D598D" w:rsidRPr="005B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2C5" w:rsidRPr="005B5E65" w:rsidRDefault="00C471DD" w:rsidP="001D2AC3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участка:</w:t>
            </w:r>
            <w:r w:rsidR="003462C5"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2C5" w:rsidRPr="005B5E6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 w:rsidR="003462C5" w:rsidRPr="005B5E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462C5" w:rsidRPr="005B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1DD" w:rsidRPr="005B5E65" w:rsidRDefault="00C471DD" w:rsidP="001D2AC3">
            <w:pPr>
              <w:autoSpaceDE w:val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2C5" w:rsidRPr="005B5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62C5"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:rsidR="00EE257D" w:rsidRPr="005B5E65" w:rsidRDefault="00EE257D" w:rsidP="001D2AC3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="00D81BF0" w:rsidRPr="005B5E65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> </w:t>
            </w:r>
            <w:r w:rsidR="00D81BF0"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="00FD2746" w:rsidRPr="005B5E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3FB5"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 поссовет, </w:t>
            </w:r>
            <w:proofErr w:type="gram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 Новосергиевка, </w:t>
            </w:r>
            <w:proofErr w:type="spellStart"/>
            <w:r w:rsidR="009A78CC" w:rsidRPr="005B5E6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9A78CC" w:rsidRPr="005B5E65">
              <w:rPr>
                <w:rFonts w:ascii="Times New Roman" w:hAnsi="Times New Roman"/>
                <w:sz w:val="24"/>
                <w:szCs w:val="24"/>
              </w:rPr>
              <w:t xml:space="preserve"> Королева</w:t>
            </w:r>
            <w:r w:rsidR="00B236DB" w:rsidRPr="005B5E65">
              <w:rPr>
                <w:rFonts w:ascii="Times New Roman" w:hAnsi="Times New Roman"/>
                <w:sz w:val="24"/>
                <w:szCs w:val="24"/>
              </w:rPr>
              <w:t>.</w:t>
            </w:r>
            <w:r w:rsidR="003D145E" w:rsidRPr="005B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8CB" w:rsidRPr="005B5E65" w:rsidRDefault="008728CB" w:rsidP="001D2AC3">
            <w:pPr>
              <w:pStyle w:val="21"/>
              <w:tabs>
                <w:tab w:val="left" w:pos="1134"/>
              </w:tabs>
              <w:ind w:firstLine="639"/>
              <w:jc w:val="both"/>
              <w:rPr>
                <w:sz w:val="24"/>
                <w:szCs w:val="24"/>
              </w:rPr>
            </w:pPr>
            <w:r w:rsidRPr="005B5E65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="00C5042F" w:rsidRPr="005B5E65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  <w:r w:rsidRPr="005B5E65">
              <w:rPr>
                <w:sz w:val="24"/>
                <w:szCs w:val="24"/>
              </w:rPr>
              <w:t>.</w:t>
            </w:r>
          </w:p>
          <w:p w:rsidR="006F0500" w:rsidRPr="005B5E65" w:rsidRDefault="008728CB" w:rsidP="001D2AC3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="003462C5"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62C5" w:rsidRPr="005B5E65">
              <w:rPr>
                <w:rFonts w:ascii="Times New Roman" w:hAnsi="Times New Roman"/>
                <w:sz w:val="24"/>
                <w:szCs w:val="24"/>
              </w:rPr>
              <w:t>Объекты дорожного сервиса (код 4.9.1)</w:t>
            </w:r>
            <w:r w:rsidR="006F0500" w:rsidRPr="005B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8CB" w:rsidRPr="005B5E65" w:rsidRDefault="008728CB" w:rsidP="001D2AC3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77D" w:rsidRPr="005B5E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</w:t>
            </w:r>
          </w:p>
          <w:p w:rsidR="00F11722" w:rsidRPr="005B5E65" w:rsidRDefault="00F11722" w:rsidP="001D2AC3">
            <w:pPr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2C5" w:rsidRPr="005B5E65">
              <w:rPr>
                <w:rFonts w:ascii="Times New Roman" w:hAnsi="Times New Roman"/>
                <w:sz w:val="24"/>
                <w:szCs w:val="24"/>
              </w:rPr>
              <w:t xml:space="preserve">Ограничения прав на земельный участок, предусмотренные статьей 56 Земельного кодекса Российской Федерации </w:t>
            </w:r>
            <w:proofErr w:type="gramStart"/>
            <w:r w:rsidR="003462C5" w:rsidRPr="005B5E6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3462C5" w:rsidRPr="005B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</w:t>
            </w:r>
            <w:proofErr w:type="gramEnd"/>
            <w:r w:rsidR="003462C5" w:rsidRPr="005B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 об объекте недвижимости (Приложении </w:t>
            </w:r>
            <w:r w:rsidR="003462C5" w:rsidRPr="005B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 к настоящему извещению)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32F" w:rsidRPr="005B5E65" w:rsidRDefault="008728CB" w:rsidP="001D2AC3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</w:t>
            </w:r>
            <w:r w:rsidR="00507E1E"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кта капитального строительства:</w:t>
            </w:r>
          </w:p>
          <w:p w:rsidR="009C0059" w:rsidRPr="005B5E65" w:rsidRDefault="009116A2" w:rsidP="00A92671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="009C0059" w:rsidRPr="005B5E65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="009C0059" w:rsidRPr="005B5E65">
              <w:rPr>
                <w:rFonts w:ascii="Times New Roman" w:hAnsi="Times New Roman"/>
                <w:sz w:val="24"/>
                <w:szCs w:val="24"/>
              </w:rPr>
              <w:t xml:space="preserve">Минимальная площадь – 600 </w:t>
            </w:r>
            <w:proofErr w:type="spellStart"/>
            <w:r w:rsidR="009C0059" w:rsidRPr="005B5E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9C0059" w:rsidRPr="005B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059" w:rsidRPr="005B5E65" w:rsidRDefault="009C0059" w:rsidP="00A92671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– 5000 </w:t>
            </w:r>
            <w:proofErr w:type="spellStart"/>
            <w:r w:rsidRPr="005B5E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B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059" w:rsidRPr="005B5E65" w:rsidRDefault="009C0059" w:rsidP="00A92671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</w:t>
            </w:r>
          </w:p>
          <w:p w:rsidR="009C0059" w:rsidRPr="005B5E65" w:rsidRDefault="009C0059" w:rsidP="00A92671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  <w:r w:rsidR="001D2AC3" w:rsidRPr="005B5E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5E65">
              <w:rPr>
                <w:rFonts w:ascii="Times New Roman" w:hAnsi="Times New Roman"/>
                <w:sz w:val="24"/>
                <w:szCs w:val="24"/>
              </w:rPr>
              <w:t xml:space="preserve"> 5 м</w:t>
            </w:r>
          </w:p>
          <w:p w:rsidR="009C0059" w:rsidRPr="005B5E65" w:rsidRDefault="009C0059" w:rsidP="00A92671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60.</w:t>
            </w:r>
          </w:p>
          <w:p w:rsidR="00B92D34" w:rsidRPr="005B5E65" w:rsidRDefault="008728CB" w:rsidP="00A92671">
            <w:pPr>
              <w:suppressAutoHyphens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</w:t>
            </w:r>
            <w:r w:rsidR="00507E1E"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нерно-технического обеспечения:</w:t>
            </w:r>
            <w:r w:rsidR="00385E77"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0059" w:rsidRPr="005B5E65" w:rsidRDefault="009C0059" w:rsidP="00A92671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присоединения к центральной системе теплоснабжения, водоснабжения, водоотведения МУП «</w:t>
            </w:r>
            <w:proofErr w:type="spellStart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Новосергиевское</w:t>
            </w:r>
            <w:proofErr w:type="spellEnd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ЖКХ» отсутствует. (Ответ на запрос № 408 от 13.10.2023г.)     </w:t>
            </w:r>
          </w:p>
          <w:p w:rsidR="009C0059" w:rsidRPr="005B5E65" w:rsidRDefault="009C0059" w:rsidP="001D2AC3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8728CB" w:rsidRPr="005B5E65" w:rsidRDefault="009C0059" w:rsidP="001D2AC3">
            <w:pPr>
              <w:suppressAutoHyphens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Максимальная возможная нагрузка 0,710 тыс</w:t>
            </w:r>
            <w:proofErr w:type="gramStart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3/ч определена в точке подключения сети газораспределения на выходе ГРС Новосергиевка. (Ответ на запрос от 07.112023 № (12)11-45/298).</w:t>
            </w:r>
          </w:p>
        </w:tc>
      </w:tr>
      <w:tr w:rsidR="00926496" w:rsidRPr="00BC49A0" w:rsidTr="00B8096F">
        <w:tc>
          <w:tcPr>
            <w:tcW w:w="456" w:type="dxa"/>
            <w:vMerge/>
          </w:tcPr>
          <w:p w:rsidR="00926496" w:rsidRPr="003A4378" w:rsidRDefault="00926496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926496" w:rsidRPr="005B5E65" w:rsidRDefault="00926496" w:rsidP="00A9267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2: Предмет аукциона: </w:t>
            </w:r>
            <w:r w:rsidR="002103CF" w:rsidRPr="005B5E65">
              <w:rPr>
                <w:rFonts w:ascii="Times New Roman" w:hAnsi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56:19:0502001:1574, местоположение: Российская Федерация, Оренбургская область, </w:t>
            </w:r>
            <w:proofErr w:type="spellStart"/>
            <w:r w:rsidR="002103CF" w:rsidRPr="005B5E65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2103CF" w:rsidRPr="005B5E65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spellStart"/>
            <w:r w:rsidR="002103CF" w:rsidRPr="005B5E65">
              <w:rPr>
                <w:rFonts w:ascii="Times New Roman" w:hAnsi="Times New Roman"/>
                <w:sz w:val="24"/>
                <w:szCs w:val="24"/>
              </w:rPr>
              <w:t>Кулагинский</w:t>
            </w:r>
            <w:proofErr w:type="spellEnd"/>
            <w:r w:rsidR="002103CF" w:rsidRPr="005B5E65">
              <w:rPr>
                <w:rFonts w:ascii="Times New Roman" w:hAnsi="Times New Roman"/>
                <w:sz w:val="24"/>
                <w:szCs w:val="24"/>
              </w:rPr>
              <w:t xml:space="preserve"> сельсовет, село Кулагино, земельный участок расположен в юго-восточной части кадастрового квартала 56:19:0502001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участок).</w:t>
            </w:r>
          </w:p>
          <w:p w:rsidR="00926496" w:rsidRPr="005B5E65" w:rsidRDefault="00926496" w:rsidP="00A92671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2103CF" w:rsidRPr="005B5E65">
              <w:rPr>
                <w:rFonts w:ascii="Times New Roman" w:hAnsi="Times New Roman"/>
                <w:sz w:val="24"/>
                <w:szCs w:val="24"/>
              </w:rPr>
              <w:t xml:space="preserve">10 000 </w:t>
            </w:r>
            <w:proofErr w:type="spellStart"/>
            <w:r w:rsidR="002103CF" w:rsidRPr="005B5E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Start"/>
            <w:r w:rsidR="002103CF" w:rsidRPr="005B5E65">
              <w:rPr>
                <w:rFonts w:ascii="Times New Roman" w:hAnsi="Times New Roman"/>
                <w:sz w:val="24"/>
                <w:szCs w:val="24"/>
              </w:rPr>
              <w:t>.</w:t>
            </w:r>
            <w:r w:rsidRPr="005B5E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26496" w:rsidRPr="005B5E65" w:rsidRDefault="00926496" w:rsidP="00A92671">
            <w:pPr>
              <w:autoSpaceDE w:val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:rsidR="00926496" w:rsidRPr="005B5E65" w:rsidRDefault="00926496" w:rsidP="00A9267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Pr="005B5E65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> </w:t>
            </w:r>
            <w:r w:rsidRPr="005B5E65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8565C4" w:rsidRPr="005B5E6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8565C4" w:rsidRPr="005B5E65">
              <w:rPr>
                <w:rFonts w:ascii="Times New Roman" w:hAnsi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8565C4" w:rsidRPr="005B5E65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8565C4" w:rsidRPr="005B5E65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="008565C4" w:rsidRPr="005B5E65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8565C4" w:rsidRPr="005B5E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65C4" w:rsidRPr="005B5E65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8565C4" w:rsidRPr="005B5E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565C4" w:rsidRPr="005B5E65">
              <w:rPr>
                <w:rFonts w:ascii="Times New Roman" w:hAnsi="Times New Roman"/>
                <w:sz w:val="24"/>
                <w:szCs w:val="24"/>
              </w:rPr>
              <w:t>Кулагинский</w:t>
            </w:r>
            <w:proofErr w:type="spellEnd"/>
            <w:r w:rsidR="008565C4" w:rsidRPr="005B5E65">
              <w:rPr>
                <w:rFonts w:ascii="Times New Roman" w:hAnsi="Times New Roman"/>
                <w:sz w:val="24"/>
                <w:szCs w:val="24"/>
              </w:rPr>
              <w:t xml:space="preserve"> сельсовет, с Кулагино</w:t>
            </w:r>
            <w:r w:rsidRPr="005B5E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6496" w:rsidRPr="005B5E65" w:rsidRDefault="00926496" w:rsidP="00A92671">
            <w:pPr>
              <w:pStyle w:val="21"/>
              <w:tabs>
                <w:tab w:val="left" w:pos="1134"/>
              </w:tabs>
              <w:ind w:firstLine="639"/>
              <w:jc w:val="both"/>
              <w:rPr>
                <w:sz w:val="24"/>
                <w:szCs w:val="24"/>
              </w:rPr>
            </w:pPr>
            <w:r w:rsidRPr="005B5E65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5B5E65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926496" w:rsidRPr="005B5E65" w:rsidRDefault="00926496" w:rsidP="00A9267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Разрешенное использование: </w:t>
            </w:r>
            <w:r w:rsidR="002103CF" w:rsidRPr="005B5E65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 (код 1.15)</w:t>
            </w:r>
            <w:r w:rsidRPr="005B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496" w:rsidRPr="005B5E65" w:rsidRDefault="00926496" w:rsidP="00A9267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926496" w:rsidRPr="005B5E65" w:rsidRDefault="00926496" w:rsidP="00A92671">
            <w:pPr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3CF" w:rsidRPr="005B5E6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  <w:r w:rsidRPr="005B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496" w:rsidRPr="005B5E65" w:rsidRDefault="00926496" w:rsidP="00A92671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</w:p>
          <w:p w:rsidR="00926496" w:rsidRPr="005B5E65" w:rsidRDefault="00926496" w:rsidP="00A92671">
            <w:pPr>
              <w:pStyle w:val="af5"/>
              <w:ind w:left="-94" w:right="-117" w:firstLine="639"/>
              <w:jc w:val="left"/>
            </w:pPr>
            <w:r w:rsidRPr="005B5E65">
              <w:rPr>
                <w:b/>
              </w:rPr>
              <w:t xml:space="preserve"> Лот № 1 </w:t>
            </w:r>
            <w:r w:rsidRPr="005B5E65">
              <w:t xml:space="preserve">Минимальная площадь – 600 </w:t>
            </w:r>
            <w:proofErr w:type="spellStart"/>
            <w:r w:rsidRPr="005B5E65">
              <w:t>кв.м</w:t>
            </w:r>
            <w:proofErr w:type="spellEnd"/>
            <w:r w:rsidRPr="005B5E65">
              <w:t>.</w:t>
            </w:r>
          </w:p>
          <w:p w:rsidR="00926496" w:rsidRPr="005B5E65" w:rsidRDefault="00926496" w:rsidP="00A9267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– 100000 </w:t>
            </w:r>
            <w:proofErr w:type="spellStart"/>
            <w:r w:rsidRPr="005B5E6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B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496" w:rsidRPr="005B5E65" w:rsidRDefault="00926496" w:rsidP="00A9267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>Максимальная высота строений, количество этажей – ограничивается технологическими требованиями.</w:t>
            </w:r>
          </w:p>
          <w:p w:rsidR="00926496" w:rsidRPr="005B5E65" w:rsidRDefault="00926496" w:rsidP="00A9267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>Минимальный отступ зданий, строений, сооружений от границ земельного участка – 5 м</w:t>
            </w:r>
          </w:p>
          <w:p w:rsidR="009C0059" w:rsidRPr="005B5E65" w:rsidRDefault="00926496" w:rsidP="00A92671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60.</w:t>
            </w:r>
          </w:p>
          <w:p w:rsidR="00926496" w:rsidRPr="005B5E65" w:rsidRDefault="00926496" w:rsidP="00A92671">
            <w:pPr>
              <w:suppressAutoHyphens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</w:p>
          <w:p w:rsidR="009C0059" w:rsidRPr="005B5E65" w:rsidRDefault="009C0059" w:rsidP="00A92671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Техническая возможность для технологического подключения к системе водоснабжения с. Кулагино имеется, с условием строительства нового водопровода. Центральные системы теплоснабжения и водоотведения отсутствуют. (Ответ </w:t>
            </w:r>
            <w:r w:rsidR="007D5B0F">
              <w:rPr>
                <w:rFonts w:ascii="Times New Roman" w:hAnsi="Times New Roman"/>
                <w:sz w:val="24"/>
                <w:szCs w:val="24"/>
                <w:lang w:eastAsia="zh-CN"/>
              </w:rPr>
              <w:t>на запрос № 406 от 18.10.2023).</w:t>
            </w:r>
          </w:p>
          <w:p w:rsidR="009C0059" w:rsidRPr="005B5E65" w:rsidRDefault="009C0059" w:rsidP="00A92671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926496" w:rsidRPr="005B5E65" w:rsidRDefault="009C0059" w:rsidP="00A9267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Максимальная возможная нагрузка 5,513 тыс</w:t>
            </w:r>
            <w:proofErr w:type="gramStart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Платовка</w:t>
            </w:r>
            <w:proofErr w:type="spellEnd"/>
            <w:r w:rsidRPr="005B5E65">
              <w:rPr>
                <w:rFonts w:ascii="Times New Roman" w:hAnsi="Times New Roman"/>
                <w:sz w:val="24"/>
                <w:szCs w:val="24"/>
                <w:lang w:eastAsia="zh-CN"/>
              </w:rPr>
              <w:t>. (Ответ на запрос от 12.10.2023 № (12)11-45/296).</w:t>
            </w:r>
          </w:p>
        </w:tc>
      </w:tr>
      <w:tr w:rsidR="00E04BCE" w:rsidRPr="003A4378" w:rsidTr="00B8096F">
        <w:tc>
          <w:tcPr>
            <w:tcW w:w="456" w:type="dxa"/>
            <w:vMerge/>
          </w:tcPr>
          <w:p w:rsidR="008728CB" w:rsidRPr="003A4378" w:rsidRDefault="008728C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8B6F8A" w:rsidRPr="003A4378" w:rsidRDefault="00DE0AED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="0065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525B1"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652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5A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земельн</w:t>
            </w:r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gramStart"/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 осуществляется 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заявителем самостоятельно с момента публикации извещения о проведении аукциона по указанному в настоящем извещении о проведении аукциона местоположению земельн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(</w:t>
            </w:r>
            <w:proofErr w:type="spellStart"/>
            <w:r w:rsidR="00C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любое время. 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 о земельн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="004A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A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r w:rsidR="004A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 месте нахождения земельн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ого(</w:t>
            </w:r>
            <w:proofErr w:type="spellStart"/>
            <w:r w:rsidR="004A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r w:rsidR="004A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можно получить: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выписк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 об объекте недвижимости (Приложении № 2 к настоящему извещению);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461201, Оренбургская область,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320;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телефону </w:t>
            </w:r>
            <w:r w:rsidR="00BC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(35339) 2-42-69</w:t>
            </w:r>
            <w:r w:rsidR="009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(35339) 2-48-53.</w:t>
            </w:r>
          </w:p>
          <w:p w:rsidR="008728CB" w:rsidRPr="003A4378" w:rsidRDefault="00E50278" w:rsidP="00D65496">
            <w:pPr>
              <w:pStyle w:val="21"/>
              <w:tabs>
                <w:tab w:val="left" w:pos="1134"/>
              </w:tabs>
              <w:ind w:firstLine="537"/>
              <w:jc w:val="both"/>
              <w:rPr>
                <w:b/>
                <w:sz w:val="24"/>
                <w:szCs w:val="24"/>
              </w:rPr>
            </w:pPr>
            <w:r w:rsidRPr="003A4378">
              <w:rPr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3A4378">
              <w:rPr>
                <w:sz w:val="24"/>
                <w:szCs w:val="24"/>
              </w:rPr>
              <w:t>Идиатовна</w:t>
            </w:r>
            <w:proofErr w:type="spellEnd"/>
            <w:r w:rsidRPr="003A4378">
              <w:rPr>
                <w:sz w:val="24"/>
                <w:szCs w:val="24"/>
              </w:rPr>
              <w:t>.</w:t>
            </w:r>
          </w:p>
        </w:tc>
      </w:tr>
      <w:tr w:rsidR="00E04BCE" w:rsidRPr="003A4378" w:rsidTr="00B8096F">
        <w:tc>
          <w:tcPr>
            <w:tcW w:w="456" w:type="dxa"/>
            <w:vMerge w:val="restart"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858" w:type="dxa"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Льготы по арендной плате в отношении земельного участка, включенного в перечень государственного имущества или перечень муниципаль</w:t>
            </w:r>
            <w:r w:rsidR="003E5778"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имущества, предусмотренные </w:t>
            </w:r>
            <w:hyperlink r:id="rId18" w:anchor="dst100346" w:history="1">
              <w:r w:rsidRPr="003A43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частью 4 статьи 18</w:t>
              </w:r>
            </w:hyperlink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E04BCE" w:rsidRPr="003A4378" w:rsidTr="00B8096F">
        <w:tc>
          <w:tcPr>
            <w:tcW w:w="456" w:type="dxa"/>
            <w:vMerge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711034" w:rsidRPr="003A4378" w:rsidRDefault="006525B1" w:rsidP="006F0500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4E1"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  <w:r w:rsidR="000C78C6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1252" w:rsidRPr="003A4378" w:rsidTr="00B8096F">
        <w:tc>
          <w:tcPr>
            <w:tcW w:w="456" w:type="dxa"/>
            <w:vMerge w:val="restart"/>
            <w:vAlign w:val="center"/>
          </w:tcPr>
          <w:p w:rsidR="009C1252" w:rsidRPr="009C21C7" w:rsidRDefault="009C1252" w:rsidP="00DD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8" w:type="dxa"/>
          </w:tcPr>
          <w:p w:rsidR="009C1252" w:rsidRPr="009C21C7" w:rsidRDefault="009C1252" w:rsidP="00DD670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Указание на то, что участниками аукциона, проводимого в случае, предусмотренном </w:t>
            </w:r>
            <w:hyperlink r:id="rId19" w:anchor="/document/12124624/entry/39187" w:history="1">
              <w:r w:rsidRPr="009C21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пунктом 7 статьи 39.18</w:t>
              </w:r>
            </w:hyperlink>
            <w:r w:rsidRPr="009C21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</w:t>
            </w:r>
          </w:p>
        </w:tc>
      </w:tr>
      <w:tr w:rsidR="009C1252" w:rsidRPr="003A4378" w:rsidTr="00B8096F">
        <w:tc>
          <w:tcPr>
            <w:tcW w:w="456" w:type="dxa"/>
            <w:vMerge/>
            <w:vAlign w:val="center"/>
          </w:tcPr>
          <w:p w:rsidR="009C1252" w:rsidRPr="009C21C7" w:rsidRDefault="009C1252" w:rsidP="00DD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58" w:type="dxa"/>
          </w:tcPr>
          <w:p w:rsidR="009C1252" w:rsidRPr="009C21C7" w:rsidRDefault="006525B1" w:rsidP="006F0500">
            <w:pPr>
              <w:widowControl w:val="0"/>
              <w:ind w:firstLine="6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1252"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252" w:rsidRPr="009C21C7">
              <w:rPr>
                <w:rFonts w:ascii="Times New Roman" w:hAnsi="Times New Roman" w:cs="Times New Roman"/>
                <w:sz w:val="24"/>
                <w:szCs w:val="24"/>
              </w:rPr>
              <w:t>Без ограничений.</w:t>
            </w:r>
          </w:p>
        </w:tc>
      </w:tr>
      <w:tr w:rsidR="00E04BCE" w:rsidRPr="003A4378" w:rsidTr="00B8096F">
        <w:tc>
          <w:tcPr>
            <w:tcW w:w="456" w:type="dxa"/>
            <w:vMerge w:val="restart"/>
          </w:tcPr>
          <w:p w:rsidR="008345DB" w:rsidRPr="003A4378" w:rsidRDefault="00D84EE9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58" w:type="dxa"/>
          </w:tcPr>
          <w:p w:rsidR="008345DB" w:rsidRPr="003A4378" w:rsidRDefault="008345DB" w:rsidP="003A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E04BCE" w:rsidRPr="003A4378" w:rsidTr="00B8096F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8345DB" w:rsidRPr="003A4378" w:rsidRDefault="006525B1" w:rsidP="006F0500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4E1"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778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E04BCE" w:rsidRPr="003A4378" w:rsidTr="00B8096F">
        <w:tc>
          <w:tcPr>
            <w:tcW w:w="456" w:type="dxa"/>
            <w:vMerge w:val="restart"/>
          </w:tcPr>
          <w:p w:rsidR="008345DB" w:rsidRPr="003A4378" w:rsidRDefault="00D84EE9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8" w:type="dxa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E04BCE" w:rsidRPr="003A4378" w:rsidTr="00B8096F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8345DB" w:rsidRPr="003A4378" w:rsidRDefault="006525B1" w:rsidP="006F0500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4E1"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E04BCE" w:rsidRPr="003A4378" w:rsidTr="00B8096F">
        <w:tc>
          <w:tcPr>
            <w:tcW w:w="456" w:type="dxa"/>
            <w:vMerge w:val="restart"/>
          </w:tcPr>
          <w:p w:rsidR="008345DB" w:rsidRPr="003A4378" w:rsidRDefault="008345DB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8" w:type="dxa"/>
          </w:tcPr>
          <w:p w:rsidR="008345DB" w:rsidRPr="003A4378" w:rsidRDefault="008345DB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E04BCE" w:rsidRPr="003A4378" w:rsidTr="00B8096F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8345DB" w:rsidRPr="003A4378" w:rsidRDefault="006525B1" w:rsidP="006F0500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4E1"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620AEB" w:rsidRPr="003A4378" w:rsidTr="00B8096F">
        <w:tc>
          <w:tcPr>
            <w:tcW w:w="456" w:type="dxa"/>
            <w:vMerge w:val="restart"/>
          </w:tcPr>
          <w:p w:rsidR="00620AEB" w:rsidRPr="003A4378" w:rsidRDefault="00620AEB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8" w:type="dxa"/>
          </w:tcPr>
          <w:p w:rsidR="00620AEB" w:rsidRPr="003A4378" w:rsidRDefault="00620AEB" w:rsidP="003A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 (далее - НЦ)</w:t>
            </w:r>
          </w:p>
        </w:tc>
      </w:tr>
      <w:tr w:rsidR="00620AEB" w:rsidRPr="003A4378" w:rsidTr="00B8096F">
        <w:tc>
          <w:tcPr>
            <w:tcW w:w="456" w:type="dxa"/>
            <w:vMerge/>
          </w:tcPr>
          <w:p w:rsidR="00620AEB" w:rsidRPr="003A4378" w:rsidRDefault="00620AE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20AEB" w:rsidRPr="00A913B5" w:rsidRDefault="00620AEB" w:rsidP="009C0059">
            <w:pPr>
              <w:widowControl w:val="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2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="00211A0C" w:rsidRPr="00715362">
              <w:rPr>
                <w:rFonts w:ascii="Times New Roman" w:hAnsi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="00211A0C" w:rsidRPr="00715362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="00211A0C" w:rsidRPr="00715362">
              <w:rPr>
                <w:rFonts w:ascii="Times New Roman" w:hAnsi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="00211A0C">
              <w:rPr>
                <w:rFonts w:ascii="Times New Roman" w:hAnsi="Times New Roman"/>
                <w:sz w:val="24"/>
                <w:szCs w:val="24"/>
              </w:rPr>
              <w:t>10.10</w:t>
            </w:r>
            <w:r w:rsidR="00211A0C" w:rsidRPr="00715362">
              <w:rPr>
                <w:rFonts w:ascii="Times New Roman" w:hAnsi="Times New Roman"/>
                <w:sz w:val="24"/>
                <w:szCs w:val="24"/>
              </w:rPr>
              <w:t>.2023г. № 05</w:t>
            </w:r>
            <w:r w:rsidR="00211A0C">
              <w:rPr>
                <w:rFonts w:ascii="Times New Roman" w:hAnsi="Times New Roman"/>
                <w:sz w:val="24"/>
                <w:szCs w:val="24"/>
              </w:rPr>
              <w:t>96</w:t>
            </w:r>
            <w:r w:rsidR="00211A0C" w:rsidRPr="00715362">
              <w:rPr>
                <w:rFonts w:ascii="Times New Roman" w:hAnsi="Times New Roman"/>
                <w:sz w:val="24"/>
                <w:szCs w:val="24"/>
              </w:rPr>
              <w:t xml:space="preserve">-2023, </w:t>
            </w:r>
            <w:r w:rsidR="00211A0C" w:rsidRPr="00211A0C">
              <w:rPr>
                <w:rFonts w:ascii="Times New Roman" w:hAnsi="Times New Roman"/>
                <w:b/>
                <w:bCs/>
                <w:sz w:val="24"/>
                <w:szCs w:val="24"/>
              </w:rPr>
              <w:t>НЦ арендной платы в год  составляет</w:t>
            </w:r>
            <w:r w:rsidR="00211A0C" w:rsidRPr="00211A0C">
              <w:rPr>
                <w:rFonts w:ascii="Times New Roman" w:hAnsi="Times New Roman"/>
                <w:b/>
                <w:sz w:val="24"/>
                <w:szCs w:val="24"/>
              </w:rPr>
              <w:t xml:space="preserve"> 71 000 (Семьдесят одна тысяча) рублей 00 копеек без НДС</w:t>
            </w:r>
            <w:r w:rsidR="00211A0C" w:rsidRPr="00211A0C">
              <w:rPr>
                <w:rStyle w:val="af3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="00211A0C" w:rsidRPr="00211A0C">
              <w:rPr>
                <w:rFonts w:ascii="Times New Roman" w:hAnsi="Times New Roman"/>
                <w:b/>
                <w:sz w:val="24"/>
                <w:szCs w:val="24"/>
              </w:rPr>
              <w:t xml:space="preserve"> (пп17п.2ст.149НК РФ).</w:t>
            </w:r>
            <w:r w:rsidR="00211A0C" w:rsidRPr="00715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A0C" w:rsidRPr="003A4378" w:rsidTr="00B8096F">
        <w:tc>
          <w:tcPr>
            <w:tcW w:w="456" w:type="dxa"/>
            <w:vMerge/>
          </w:tcPr>
          <w:p w:rsidR="00211A0C" w:rsidRPr="003A4378" w:rsidRDefault="00211A0C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211A0C" w:rsidRPr="00CF1E4C" w:rsidRDefault="006B7A8B" w:rsidP="006B7A8B">
            <w:pPr>
              <w:widowControl w:val="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15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1E4C" w:rsidRPr="00163DE6">
              <w:rPr>
                <w:rFonts w:ascii="Times New Roman" w:hAnsi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="00CF1E4C" w:rsidRPr="00163DE6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="00CF1E4C" w:rsidRPr="00163DE6">
              <w:rPr>
                <w:rFonts w:ascii="Times New Roman" w:hAnsi="Times New Roman"/>
                <w:sz w:val="24"/>
                <w:szCs w:val="24"/>
              </w:rPr>
              <w:t xml:space="preserve"> на которое передаются по дого</w:t>
            </w:r>
            <w:r w:rsidR="00CF1E4C">
              <w:rPr>
                <w:rFonts w:ascii="Times New Roman" w:hAnsi="Times New Roman"/>
                <w:sz w:val="24"/>
                <w:szCs w:val="24"/>
              </w:rPr>
              <w:t xml:space="preserve">вору аренды земельного участка </w:t>
            </w:r>
            <w:r w:rsidR="00CF1E4C" w:rsidRPr="00163D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F1E4C">
              <w:rPr>
                <w:rFonts w:ascii="Times New Roman" w:hAnsi="Times New Roman"/>
                <w:sz w:val="24"/>
                <w:szCs w:val="24"/>
              </w:rPr>
              <w:t>06.10</w:t>
            </w:r>
            <w:r w:rsidR="00CF1E4C" w:rsidRPr="00163DE6">
              <w:rPr>
                <w:rFonts w:ascii="Times New Roman" w:hAnsi="Times New Roman"/>
                <w:sz w:val="24"/>
                <w:szCs w:val="24"/>
              </w:rPr>
              <w:t>.2023г. № 05</w:t>
            </w:r>
            <w:r w:rsidR="00CF1E4C">
              <w:rPr>
                <w:rFonts w:ascii="Times New Roman" w:hAnsi="Times New Roman"/>
                <w:sz w:val="24"/>
                <w:szCs w:val="24"/>
              </w:rPr>
              <w:t>93-2023</w:t>
            </w:r>
            <w:r w:rsidR="00CF1E4C" w:rsidRPr="00163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1E4C" w:rsidRPr="00CF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НЦ арендной платы в год  составляет</w:t>
            </w:r>
            <w:r w:rsidR="00CF1E4C" w:rsidRPr="00CF1E4C">
              <w:rPr>
                <w:rFonts w:ascii="Times New Roman" w:hAnsi="Times New Roman"/>
                <w:b/>
                <w:sz w:val="24"/>
                <w:szCs w:val="24"/>
              </w:rPr>
              <w:t xml:space="preserve">  25</w:t>
            </w:r>
            <w:r w:rsidR="003D2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1E4C" w:rsidRPr="00CF1E4C">
              <w:rPr>
                <w:rFonts w:ascii="Times New Roman" w:hAnsi="Times New Roman"/>
                <w:b/>
                <w:sz w:val="24"/>
                <w:szCs w:val="24"/>
              </w:rPr>
              <w:t>400 (Двадцать пять тысяч четыреста) рублей 00 копеек без НДС</w:t>
            </w:r>
            <w:r w:rsidR="00CF1E4C" w:rsidRPr="00CF1E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  <w:r w:rsidR="00CF1E4C" w:rsidRPr="00CF1E4C">
              <w:rPr>
                <w:rFonts w:ascii="Times New Roman" w:hAnsi="Times New Roman"/>
                <w:b/>
                <w:sz w:val="24"/>
                <w:szCs w:val="24"/>
              </w:rPr>
              <w:t xml:space="preserve"> (пп17п.2ст.149НК РФ). </w:t>
            </w:r>
          </w:p>
        </w:tc>
      </w:tr>
      <w:tr w:rsidR="00620AEB" w:rsidRPr="003A4378" w:rsidTr="00B8096F">
        <w:tc>
          <w:tcPr>
            <w:tcW w:w="456" w:type="dxa"/>
            <w:vMerge/>
          </w:tcPr>
          <w:p w:rsidR="00620AEB" w:rsidRPr="003A4378" w:rsidRDefault="00620AE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20AEB" w:rsidRDefault="00211A0C" w:rsidP="00211A0C">
            <w:pPr>
              <w:widowControl w:val="0"/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AEB" w:rsidRPr="003A4378">
              <w:rPr>
                <w:rFonts w:ascii="Times New Roman" w:hAnsi="Times New Roman" w:cs="Times New Roman"/>
                <w:sz w:val="24"/>
                <w:szCs w:val="24"/>
              </w:rPr>
              <w:t>Все расходы, связанные с государственной регистрацией перехода права на земельный участок, несет лицо заключившее договор (Арендатор).</w:t>
            </w:r>
          </w:p>
        </w:tc>
      </w:tr>
      <w:tr w:rsidR="006B7A8B" w:rsidRPr="003A4378" w:rsidTr="00B8096F">
        <w:tc>
          <w:tcPr>
            <w:tcW w:w="456" w:type="dxa"/>
            <w:vMerge w:val="restart"/>
          </w:tcPr>
          <w:p w:rsidR="006B7A8B" w:rsidRPr="003A4378" w:rsidRDefault="006B7A8B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8" w:type="dxa"/>
          </w:tcPr>
          <w:p w:rsidR="006B7A8B" w:rsidRPr="003A4378" w:rsidRDefault="006B7A8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6B7A8B" w:rsidRPr="003A4378" w:rsidTr="00B8096F">
        <w:tc>
          <w:tcPr>
            <w:tcW w:w="456" w:type="dxa"/>
            <w:vMerge/>
          </w:tcPr>
          <w:p w:rsidR="006B7A8B" w:rsidRPr="003A4378" w:rsidRDefault="006B7A8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7A8B" w:rsidRPr="00715362" w:rsidRDefault="006B7A8B" w:rsidP="004061BC">
            <w:pPr>
              <w:ind w:firstLine="5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71536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3 % от НЦ предмета аукциона и составляет: </w:t>
            </w:r>
            <w:r w:rsidRPr="00705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5FB7" w:rsidRPr="00705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5FB7">
              <w:rPr>
                <w:rFonts w:ascii="Times New Roman" w:hAnsi="Times New Roman"/>
                <w:b/>
                <w:sz w:val="24"/>
                <w:szCs w:val="24"/>
              </w:rPr>
              <w:t>130 (Две тысячи сто тридцать) рублей 00 копеек.</w:t>
            </w:r>
          </w:p>
        </w:tc>
      </w:tr>
      <w:tr w:rsidR="006B7A8B" w:rsidRPr="003A4378" w:rsidTr="00B8096F">
        <w:tc>
          <w:tcPr>
            <w:tcW w:w="456" w:type="dxa"/>
            <w:vMerge/>
          </w:tcPr>
          <w:p w:rsidR="006B7A8B" w:rsidRPr="003A4378" w:rsidRDefault="006B7A8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7A8B" w:rsidRDefault="006B7A8B" w:rsidP="004061BC">
            <w:pPr>
              <w:ind w:firstLine="5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2  </w:t>
            </w:r>
            <w:r w:rsidRPr="0071536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3 % от НЦ предмета аукциона и составляет: </w:t>
            </w:r>
            <w:r w:rsidRPr="00705FB7">
              <w:rPr>
                <w:rFonts w:ascii="Times New Roman" w:hAnsi="Times New Roman"/>
                <w:b/>
                <w:sz w:val="24"/>
                <w:szCs w:val="24"/>
              </w:rPr>
              <w:t>762 (Семьсот шестьдесят два) рубля 00 копеек.</w:t>
            </w:r>
          </w:p>
        </w:tc>
      </w:tr>
      <w:tr w:rsidR="006B1068" w:rsidRPr="003A4378" w:rsidTr="00B8096F"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8" w:type="dxa"/>
          </w:tcPr>
          <w:p w:rsidR="006B1068" w:rsidRPr="009174C2" w:rsidRDefault="006B1068" w:rsidP="00AD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>Сроки и порядок осмотра земельного участка</w:t>
            </w:r>
          </w:p>
        </w:tc>
      </w:tr>
      <w:tr w:rsidR="006B1068" w:rsidRPr="003A4378" w:rsidTr="00B8096F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имеет право отозвать принятую организатором аукциона (уполномоченным органом) заявку на участие в аукционе до дня окончания срока приема заявок, уведомив об этом в организатора аукциона (уполномоченного органа) через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Внесенный им задаток возвращается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указанной Приложении № 3 к настоящему извещению.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приема заявки на участие в аукционе: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площадки. </w:t>
            </w:r>
          </w:p>
        </w:tc>
      </w:tr>
      <w:tr w:rsidR="006B1068" w:rsidRPr="003A4378" w:rsidTr="00B8096F"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 и возврат им задатка, банковские реквизиты счета для перечисления задатка</w:t>
            </w:r>
          </w:p>
        </w:tc>
      </w:tr>
      <w:tr w:rsidR="006B7A8B" w:rsidRPr="003A4378" w:rsidTr="00B8096F">
        <w:tc>
          <w:tcPr>
            <w:tcW w:w="456" w:type="dxa"/>
            <w:vMerge/>
          </w:tcPr>
          <w:p w:rsidR="006B7A8B" w:rsidRPr="003A4378" w:rsidRDefault="006B7A8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7A8B" w:rsidRPr="009174C2" w:rsidRDefault="006B7A8B" w:rsidP="004061BC">
            <w:pPr>
              <w:ind w:firstLine="5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7C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67CD">
              <w:rPr>
                <w:rFonts w:ascii="Times New Roman" w:hAnsi="Times New Roman"/>
                <w:sz w:val="24"/>
                <w:szCs w:val="24"/>
              </w:rPr>
              <w:t xml:space="preserve"> Размер задатка устанавливается в размере 100% от НЦ и составляет </w:t>
            </w:r>
            <w:r w:rsidRPr="00705FB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705FB7" w:rsidRPr="00705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5FB7">
              <w:rPr>
                <w:rFonts w:ascii="Times New Roman" w:hAnsi="Times New Roman"/>
                <w:b/>
                <w:sz w:val="24"/>
                <w:szCs w:val="24"/>
              </w:rPr>
              <w:t>000 (Семьдесят одна тысяча) рублей 00 копеек.</w:t>
            </w:r>
          </w:p>
        </w:tc>
      </w:tr>
      <w:tr w:rsidR="006B7A8B" w:rsidRPr="003A4378" w:rsidTr="00B8096F">
        <w:tc>
          <w:tcPr>
            <w:tcW w:w="456" w:type="dxa"/>
            <w:vMerge/>
          </w:tcPr>
          <w:p w:rsidR="006B7A8B" w:rsidRPr="003A4378" w:rsidRDefault="006B7A8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7A8B" w:rsidRPr="005F67CD" w:rsidRDefault="006B7A8B" w:rsidP="004061BC">
            <w:pPr>
              <w:ind w:firstLine="5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2  </w:t>
            </w:r>
            <w:r w:rsidRPr="005F67CD">
              <w:rPr>
                <w:rFonts w:ascii="Times New Roman" w:hAnsi="Times New Roman"/>
                <w:sz w:val="24"/>
                <w:szCs w:val="24"/>
              </w:rPr>
              <w:t xml:space="preserve">Размер задатка устанавливается в размере 100% от НЦ и составляет </w:t>
            </w:r>
            <w:r w:rsidRPr="00705FB7">
              <w:rPr>
                <w:rFonts w:ascii="Times New Roman" w:hAnsi="Times New Roman"/>
                <w:b/>
                <w:sz w:val="24"/>
                <w:szCs w:val="24"/>
              </w:rPr>
              <w:t>25 400 (Двадцать пять тысяч четыреста) рублей 00 копеек.</w:t>
            </w:r>
          </w:p>
        </w:tc>
      </w:tr>
      <w:tr w:rsidR="006B1068" w:rsidRPr="003A4378" w:rsidTr="00B8096F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Pr="009E4A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20" w:history="1">
              <w:r w:rsidRPr="009E4A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https://www.rts-tender.ru/platform-rules/platform-property-sales</w:t>
              </w:r>
            </w:hyperlink>
            <w:r w:rsidRPr="009E4AA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Земельным кодексом Российской Федерации.</w:t>
            </w:r>
          </w:p>
          <w:p w:rsidR="009E4AAE" w:rsidRPr="009E4AAE" w:rsidRDefault="009E4AAE" w:rsidP="009E4AA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9E4AAE" w:rsidRPr="009E4AAE" w:rsidRDefault="009E4AAE" w:rsidP="009E4AA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Земельного кодекса Российской Федерации, засчитываются в счет арендной платы за него.</w:t>
            </w:r>
            <w:proofErr w:type="gramEnd"/>
          </w:p>
          <w:p w:rsidR="009E4AAE" w:rsidRPr="009E4AAE" w:rsidRDefault="009E4AAE" w:rsidP="009E4AA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Задатки, внесенные этими лицами, не заключившими в установленном Земельным кодексом Российской Федерации порядке договор вследствие уклонения от </w:t>
            </w:r>
            <w:r w:rsidRPr="009E4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заключения указанного договора, не возвращаются.</w:t>
            </w:r>
          </w:p>
          <w:p w:rsidR="009E4AAE" w:rsidRPr="009E4AAE" w:rsidRDefault="009E4AAE" w:rsidP="009E4AAE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9E4AA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9E4AA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9E4AA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9E4AA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4AA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9E4AA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9E4AA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AA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E4AA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AA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9E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9E4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9E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9E4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A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4AAE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9E4AAE" w:rsidRPr="009E4AAE" w:rsidRDefault="009E4AAE" w:rsidP="009E4AAE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9E4AAE">
              <w:t>для участника аукциона, отозвавшего заявку до окончания срока приема заявок – в</w:t>
            </w:r>
            <w:r w:rsidRPr="009E4AAE">
              <w:rPr>
                <w:spacing w:val="55"/>
              </w:rPr>
              <w:t xml:space="preserve"> </w:t>
            </w:r>
            <w:r w:rsidRPr="009E4AAE">
              <w:t>течение 3 рабочих</w:t>
            </w:r>
            <w:r w:rsidRPr="009E4AAE">
              <w:rPr>
                <w:spacing w:val="55"/>
              </w:rPr>
              <w:t xml:space="preserve"> </w:t>
            </w:r>
            <w:r w:rsidRPr="009E4AAE">
              <w:t>дней</w:t>
            </w:r>
            <w:r w:rsidRPr="009E4AAE">
              <w:rPr>
                <w:spacing w:val="55"/>
              </w:rPr>
              <w:t xml:space="preserve"> </w:t>
            </w:r>
            <w:r w:rsidRPr="009E4AAE">
              <w:t>со дня</w:t>
            </w:r>
            <w:r w:rsidRPr="009E4AAE">
              <w:rPr>
                <w:spacing w:val="55"/>
              </w:rPr>
              <w:t xml:space="preserve"> </w:t>
            </w:r>
            <w:r w:rsidRPr="009E4AAE">
              <w:t>поступления уведомления</w:t>
            </w:r>
            <w:r w:rsidRPr="009E4AAE">
              <w:rPr>
                <w:spacing w:val="55"/>
              </w:rPr>
              <w:t xml:space="preserve"> </w:t>
            </w:r>
            <w:r w:rsidRPr="009E4AAE">
              <w:t>об отзыве</w:t>
            </w:r>
            <w:r w:rsidRPr="009E4AAE">
              <w:rPr>
                <w:spacing w:val="55"/>
              </w:rPr>
              <w:t xml:space="preserve"> </w:t>
            </w:r>
            <w:r w:rsidRPr="009E4AAE">
              <w:t>заявки</w:t>
            </w:r>
            <w:r w:rsidRPr="009E4AAE">
              <w:rPr>
                <w:spacing w:val="-52"/>
              </w:rPr>
              <w:t xml:space="preserve"> </w:t>
            </w:r>
            <w:r w:rsidRPr="009E4AAE">
              <w:t>в</w:t>
            </w:r>
            <w:r w:rsidRPr="009E4AAE">
              <w:rPr>
                <w:spacing w:val="-2"/>
              </w:rPr>
              <w:t xml:space="preserve"> </w:t>
            </w:r>
            <w:r w:rsidRPr="009E4AAE">
              <w:t>соответствии</w:t>
            </w:r>
            <w:r w:rsidRPr="009E4AAE">
              <w:rPr>
                <w:spacing w:val="-1"/>
              </w:rPr>
              <w:t xml:space="preserve"> </w:t>
            </w:r>
            <w:r w:rsidRPr="009E4AAE">
              <w:t>с Регламентом;</w:t>
            </w:r>
          </w:p>
          <w:p w:rsidR="009E4AAE" w:rsidRPr="009E4AAE" w:rsidRDefault="009E4AAE" w:rsidP="009E4AAE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9E4AAE">
              <w:t>для участника, не допущенного к участию в аукционе в электронной форме – в течение 3 рабочих</w:t>
            </w:r>
            <w:r w:rsidRPr="009E4AAE">
              <w:rPr>
                <w:spacing w:val="-7"/>
              </w:rPr>
              <w:t xml:space="preserve"> </w:t>
            </w:r>
            <w:r w:rsidRPr="009E4AAE">
              <w:t>дней</w:t>
            </w:r>
            <w:r w:rsidRPr="009E4AAE">
              <w:rPr>
                <w:spacing w:val="-5"/>
              </w:rPr>
              <w:t xml:space="preserve"> </w:t>
            </w:r>
            <w:r w:rsidRPr="009E4AAE">
              <w:t>со</w:t>
            </w:r>
            <w:r w:rsidRPr="009E4AAE">
              <w:rPr>
                <w:spacing w:val="-6"/>
              </w:rPr>
              <w:t xml:space="preserve"> </w:t>
            </w:r>
            <w:r w:rsidRPr="009E4AAE">
              <w:t>дня</w:t>
            </w:r>
            <w:r w:rsidRPr="009E4AAE">
              <w:rPr>
                <w:spacing w:val="-6"/>
              </w:rPr>
              <w:t xml:space="preserve"> </w:t>
            </w:r>
            <w:r w:rsidRPr="009E4AAE">
              <w:t>оформления</w:t>
            </w:r>
            <w:r w:rsidRPr="009E4AAE">
              <w:rPr>
                <w:spacing w:val="-6"/>
              </w:rPr>
              <w:t xml:space="preserve"> </w:t>
            </w:r>
            <w:r w:rsidRPr="009E4AAE">
              <w:t>протокола</w:t>
            </w:r>
            <w:r w:rsidRPr="009E4AAE">
              <w:rPr>
                <w:spacing w:val="-4"/>
              </w:rPr>
              <w:t xml:space="preserve"> </w:t>
            </w:r>
            <w:r w:rsidRPr="009E4AAE">
              <w:t>рассмотрения</w:t>
            </w:r>
            <w:r w:rsidRPr="009E4AAE">
              <w:rPr>
                <w:spacing w:val="-6"/>
              </w:rPr>
              <w:t xml:space="preserve"> </w:t>
            </w:r>
            <w:r w:rsidRPr="009E4AAE">
              <w:t>заявок</w:t>
            </w:r>
            <w:r w:rsidRPr="009E4AAE">
              <w:rPr>
                <w:spacing w:val="-6"/>
              </w:rPr>
              <w:t xml:space="preserve"> </w:t>
            </w:r>
            <w:r w:rsidRPr="009E4AAE">
              <w:t>на</w:t>
            </w:r>
            <w:r w:rsidRPr="009E4AAE">
              <w:rPr>
                <w:spacing w:val="-5"/>
              </w:rPr>
              <w:t xml:space="preserve"> </w:t>
            </w:r>
            <w:r w:rsidRPr="009E4AAE">
              <w:t>участие</w:t>
            </w:r>
            <w:r w:rsidRPr="009E4AAE">
              <w:rPr>
                <w:spacing w:val="-3"/>
              </w:rPr>
              <w:t xml:space="preserve"> </w:t>
            </w:r>
            <w:r w:rsidRPr="009E4AAE">
              <w:t>в</w:t>
            </w:r>
            <w:r w:rsidRPr="009E4AAE">
              <w:rPr>
                <w:spacing w:val="-6"/>
              </w:rPr>
              <w:t xml:space="preserve"> </w:t>
            </w:r>
            <w:r w:rsidRPr="009E4AAE">
              <w:t>аукционе</w:t>
            </w:r>
            <w:r w:rsidRPr="009E4AAE">
              <w:rPr>
                <w:spacing w:val="-3"/>
              </w:rPr>
              <w:t xml:space="preserve"> </w:t>
            </w:r>
            <w:r w:rsidRPr="009E4AAE">
              <w:t>в</w:t>
            </w:r>
            <w:r w:rsidRPr="009E4AAE">
              <w:rPr>
                <w:spacing w:val="-5"/>
              </w:rPr>
              <w:t xml:space="preserve"> </w:t>
            </w:r>
            <w:r w:rsidRPr="009E4AAE">
              <w:t>электронной</w:t>
            </w:r>
            <w:r w:rsidRPr="009E4AAE">
              <w:rPr>
                <w:spacing w:val="-6"/>
              </w:rPr>
              <w:t xml:space="preserve"> </w:t>
            </w:r>
            <w:r w:rsidRPr="009E4AAE">
              <w:t>форме</w:t>
            </w:r>
            <w:r w:rsidRPr="009E4AAE">
              <w:rPr>
                <w:spacing w:val="-53"/>
              </w:rPr>
              <w:t xml:space="preserve"> </w:t>
            </w:r>
            <w:r w:rsidRPr="009E4AAE">
              <w:t>в</w:t>
            </w:r>
            <w:r w:rsidRPr="009E4AAE">
              <w:rPr>
                <w:spacing w:val="-2"/>
              </w:rPr>
              <w:t xml:space="preserve"> </w:t>
            </w:r>
            <w:r w:rsidRPr="009E4AAE">
              <w:t>соответствии</w:t>
            </w:r>
            <w:r w:rsidRPr="009E4AAE">
              <w:rPr>
                <w:spacing w:val="-1"/>
              </w:rPr>
              <w:t xml:space="preserve"> </w:t>
            </w:r>
            <w:r w:rsidRPr="009E4AAE">
              <w:t>с Регламентом;</w:t>
            </w:r>
          </w:p>
          <w:p w:rsidR="006B1068" w:rsidRPr="003A4378" w:rsidRDefault="009E4AAE" w:rsidP="009E4AAE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9E4AAE">
              <w:t>для участников, участвовавших в аукционе в</w:t>
            </w:r>
            <w:r w:rsidRPr="009E4AAE">
              <w:rPr>
                <w:spacing w:val="1"/>
              </w:rPr>
              <w:t xml:space="preserve"> </w:t>
            </w:r>
            <w:r w:rsidRPr="009E4AAE">
              <w:t>электронной</w:t>
            </w:r>
            <w:r w:rsidRPr="009E4AAE">
              <w:rPr>
                <w:spacing w:val="-7"/>
              </w:rPr>
              <w:t xml:space="preserve"> </w:t>
            </w:r>
            <w:r w:rsidRPr="009E4AAE">
              <w:t>форме,</w:t>
            </w:r>
            <w:r w:rsidRPr="009E4AAE">
              <w:rPr>
                <w:spacing w:val="-4"/>
              </w:rPr>
              <w:t xml:space="preserve"> </w:t>
            </w:r>
            <w:r w:rsidRPr="009E4AAE">
              <w:t>но</w:t>
            </w:r>
            <w:r w:rsidRPr="009E4AAE">
              <w:rPr>
                <w:spacing w:val="-3"/>
              </w:rPr>
              <w:t xml:space="preserve"> </w:t>
            </w:r>
            <w:r w:rsidRPr="009E4AAE">
              <w:t>не</w:t>
            </w:r>
            <w:r w:rsidRPr="009E4AAE">
              <w:rPr>
                <w:spacing w:val="-6"/>
              </w:rPr>
              <w:t xml:space="preserve"> </w:t>
            </w:r>
            <w:r w:rsidRPr="009E4AAE">
              <w:t>победивших</w:t>
            </w:r>
            <w:r w:rsidRPr="009E4AAE">
              <w:rPr>
                <w:spacing w:val="-4"/>
              </w:rPr>
              <w:t xml:space="preserve"> </w:t>
            </w:r>
            <w:r w:rsidRPr="009E4AAE">
              <w:t>в</w:t>
            </w:r>
            <w:r w:rsidRPr="009E4AAE">
              <w:rPr>
                <w:spacing w:val="-5"/>
              </w:rPr>
              <w:t xml:space="preserve"> </w:t>
            </w:r>
            <w:r w:rsidRPr="009E4AAE">
              <w:t>нем</w:t>
            </w:r>
            <w:r w:rsidRPr="009E4AAE">
              <w:rPr>
                <w:spacing w:val="-3"/>
              </w:rPr>
              <w:t xml:space="preserve"> </w:t>
            </w:r>
            <w:r w:rsidRPr="009E4AAE">
              <w:t>–</w:t>
            </w:r>
            <w:r w:rsidRPr="009E4AAE">
              <w:rPr>
                <w:spacing w:val="-4"/>
              </w:rPr>
              <w:t xml:space="preserve"> </w:t>
            </w:r>
            <w:r w:rsidRPr="009E4AAE">
              <w:t>в</w:t>
            </w:r>
            <w:r w:rsidRPr="009E4AAE">
              <w:rPr>
                <w:spacing w:val="-4"/>
              </w:rPr>
              <w:t xml:space="preserve"> </w:t>
            </w:r>
            <w:r w:rsidRPr="009E4AAE">
              <w:t>течение</w:t>
            </w:r>
            <w:r w:rsidRPr="009E4AAE">
              <w:rPr>
                <w:spacing w:val="-3"/>
              </w:rPr>
              <w:t xml:space="preserve"> </w:t>
            </w:r>
            <w:r w:rsidRPr="009E4AAE">
              <w:t>3</w:t>
            </w:r>
            <w:r w:rsidRPr="009E4AAE">
              <w:rPr>
                <w:spacing w:val="-3"/>
              </w:rPr>
              <w:t xml:space="preserve"> </w:t>
            </w:r>
            <w:r w:rsidRPr="009E4AAE">
              <w:t>рабочих</w:t>
            </w:r>
            <w:r w:rsidRPr="009E4AAE">
              <w:rPr>
                <w:spacing w:val="-6"/>
              </w:rPr>
              <w:t xml:space="preserve"> </w:t>
            </w:r>
            <w:r w:rsidRPr="009E4AAE">
              <w:t>дней</w:t>
            </w:r>
            <w:r w:rsidRPr="009E4AAE">
              <w:rPr>
                <w:spacing w:val="-4"/>
              </w:rPr>
              <w:t xml:space="preserve"> </w:t>
            </w:r>
            <w:r w:rsidRPr="009E4AAE">
              <w:t>со</w:t>
            </w:r>
            <w:r w:rsidRPr="009E4AAE">
              <w:rPr>
                <w:spacing w:val="-3"/>
              </w:rPr>
              <w:t xml:space="preserve"> </w:t>
            </w:r>
            <w:r w:rsidRPr="009E4AAE">
              <w:t>дня</w:t>
            </w:r>
            <w:r w:rsidRPr="009E4AAE">
              <w:rPr>
                <w:spacing w:val="-4"/>
              </w:rPr>
              <w:t xml:space="preserve"> </w:t>
            </w:r>
            <w:r w:rsidRPr="009E4AAE">
              <w:t>публикации</w:t>
            </w:r>
            <w:r w:rsidRPr="009E4AAE">
              <w:rPr>
                <w:spacing w:val="-4"/>
              </w:rPr>
              <w:t xml:space="preserve"> </w:t>
            </w:r>
            <w:r w:rsidRPr="009E4AAE">
              <w:t>Протокола</w:t>
            </w:r>
            <w:r w:rsidRPr="009E4AAE">
              <w:rPr>
                <w:spacing w:val="-52"/>
              </w:rPr>
              <w:t xml:space="preserve">    </w:t>
            </w:r>
            <w:r w:rsidRPr="009E4AAE">
              <w:t>о</w:t>
            </w:r>
            <w:r w:rsidRPr="009E4AAE">
              <w:rPr>
                <w:spacing w:val="-1"/>
              </w:rPr>
              <w:t xml:space="preserve"> </w:t>
            </w:r>
            <w:r w:rsidRPr="009E4AAE">
              <w:t>результатах аукциона</w:t>
            </w:r>
            <w:r w:rsidRPr="009E4AAE">
              <w:rPr>
                <w:spacing w:val="-1"/>
              </w:rPr>
              <w:t xml:space="preserve"> </w:t>
            </w:r>
            <w:r w:rsidRPr="009E4AAE">
              <w:t>в</w:t>
            </w:r>
            <w:r w:rsidRPr="009E4AAE">
              <w:rPr>
                <w:spacing w:val="-4"/>
              </w:rPr>
              <w:t xml:space="preserve"> </w:t>
            </w:r>
            <w:r w:rsidRPr="009E4AAE">
              <w:t>электронной</w:t>
            </w:r>
            <w:r w:rsidRPr="009E4AAE">
              <w:rPr>
                <w:spacing w:val="-5"/>
              </w:rPr>
              <w:t xml:space="preserve"> </w:t>
            </w:r>
            <w:r w:rsidRPr="009E4AAE">
              <w:t>форме</w:t>
            </w:r>
            <w:r w:rsidRPr="009E4AAE">
              <w:rPr>
                <w:spacing w:val="1"/>
              </w:rPr>
              <w:t xml:space="preserve"> </w:t>
            </w:r>
            <w:r w:rsidRPr="009E4AAE">
              <w:t>в</w:t>
            </w:r>
            <w:r w:rsidRPr="009E4AAE">
              <w:rPr>
                <w:spacing w:val="-2"/>
              </w:rPr>
              <w:t xml:space="preserve"> </w:t>
            </w:r>
            <w:r w:rsidRPr="009E4AAE">
              <w:t>соответствии</w:t>
            </w:r>
            <w:r w:rsidRPr="009E4AAE">
              <w:rPr>
                <w:spacing w:val="-1"/>
              </w:rPr>
              <w:t xml:space="preserve"> </w:t>
            </w:r>
            <w:r w:rsidRPr="009E4AAE">
              <w:t>с</w:t>
            </w:r>
            <w:r w:rsidRPr="009E4AAE">
              <w:rPr>
                <w:spacing w:val="-1"/>
              </w:rPr>
              <w:t xml:space="preserve"> </w:t>
            </w:r>
            <w:r w:rsidRPr="009E4AAE">
              <w:t>Регламентом.</w:t>
            </w:r>
          </w:p>
        </w:tc>
      </w:tr>
      <w:tr w:rsidR="006B1068" w:rsidRPr="003A4378" w:rsidTr="00B8096F"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представляемых для участия в аукционе </w:t>
            </w:r>
          </w:p>
        </w:tc>
      </w:tr>
      <w:tr w:rsidR="006B1068" w:rsidRPr="003A4378" w:rsidTr="00B8096F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 в аукционе по установленной форме (Приложение № 3 к настоящему извещению) с указанием банковских реквизитов счета для возврата задатка</w:t>
            </w:r>
            <w:r w:rsidR="006D511F">
              <w:rPr>
                <w:rStyle w:val="af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4"/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Pr="003A4378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екларация о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либо заявление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21" w:anchor="dst100339" w:history="1">
              <w:r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№ 209-ФЗ</w:t>
            </w:r>
            <w:r w:rsidRPr="003A4378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6"/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требуется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6B1068" w:rsidRPr="003A4378" w:rsidTr="00B8096F"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не допуска к участию в аукционе</w:t>
            </w:r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участников аукциона.</w:t>
            </w:r>
            <w:proofErr w:type="gramEnd"/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порядок проведения аукциона</w:t>
            </w:r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площадка.</w:t>
            </w:r>
          </w:p>
          <w:p w:rsidR="006B1068" w:rsidRPr="003A4378" w:rsidRDefault="006B1068" w:rsidP="003A4378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аукциона: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6B1068" w:rsidRPr="003A4378" w:rsidRDefault="006B1068" w:rsidP="003A4378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6B1068" w:rsidRPr="003A4378" w:rsidRDefault="006B1068" w:rsidP="003A4378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10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кциона в случае выявления обстоятельств, предусмотренных </w:t>
            </w:r>
            <w:hyperlink r:id="rId22" w:anchor="dst620" w:history="1">
              <w:r w:rsidRPr="003A4378">
                <w:rPr>
                  <w:rFonts w:ascii="Times New Roman" w:hAnsi="Times New Roman" w:cs="Times New Roman"/>
                  <w:sz w:val="24"/>
                  <w:szCs w:val="24"/>
                </w:rPr>
                <w:t>пунктом 8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39.11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размещается на официальном сайте организатором аукциона (уполномоченным органом) в течение 3 дней со дня принятия данного решения. Организатор аукциона (уполномоченный орган) в течение 3 дней со дня принятия решения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6B1068" w:rsidRPr="003A4378" w:rsidTr="00B8096F">
        <w:trPr>
          <w:trHeight w:val="289"/>
        </w:trPr>
        <w:tc>
          <w:tcPr>
            <w:tcW w:w="456" w:type="dxa"/>
            <w:vMerge w:val="restart"/>
          </w:tcPr>
          <w:p w:rsidR="006B1068" w:rsidRPr="003A4378" w:rsidRDefault="00D84EE9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 xml:space="preserve"> 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 xml:space="preserve">- </w:t>
            </w:r>
            <w:proofErr w:type="gramStart"/>
            <w:r w:rsidRPr="003A4378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3A4378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>- в аукционе участвовал только один участник;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3A4378">
              <w:t>- при проведен</w:t>
            </w:r>
            <w:proofErr w:type="gramStart"/>
            <w:r w:rsidRPr="003A4378">
              <w:t>ии ау</w:t>
            </w:r>
            <w:proofErr w:type="gramEnd"/>
            <w:r w:rsidRPr="003A4378">
              <w:t>кциона не присутствовал ни один из участников.</w:t>
            </w:r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D84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8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6B1068" w:rsidRPr="003A4378" w:rsidTr="00B8096F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 xml:space="preserve">По результатам проведения аукциона не допускается заключение договора (Приложение № 1 к настоящему извещению) </w:t>
            </w:r>
            <w:proofErr w:type="gramStart"/>
            <w:r w:rsidRPr="003A4378">
              <w:t>ранее</w:t>
            </w:r>
            <w:proofErr w:type="gramEnd"/>
            <w:r w:rsidRPr="003A4378">
              <w:t xml:space="preserve">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3A4378">
              <w:rPr>
                <w:shd w:val="clear" w:color="auto" w:fill="FFFFFF"/>
              </w:rPr>
              <w:t xml:space="preserve">Размер ежегодной арендной платы или размер первого арендного платежа по договору </w:t>
            </w:r>
            <w:r w:rsidRPr="003A4378">
              <w:t xml:space="preserve">(Приложение № 1 к настоящему извещению) </w:t>
            </w:r>
            <w:r w:rsidRPr="003A4378">
              <w:rPr>
                <w:shd w:val="clear" w:color="auto" w:fill="FFFFFF"/>
              </w:rPr>
      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>Организатор аукциона (уполномоченный орган) обязан в течение 5 дней со дня истечения срока, предусмотренного предыдущим абзацем, направить победителю электронного аукциона или иным лицам, с которыми в соответствии с Земельным кодексом Российской Федерации заключается договор, подписанный проект договора (Приложение № 1 к настоящему извещению).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b/>
              </w:rPr>
            </w:pPr>
            <w:r w:rsidRPr="003A4378">
              <w:rPr>
                <w:b/>
              </w:rPr>
              <w:t xml:space="preserve">По результатам проведения аукциона договор (Приложение № 1 к настоящему извещению) заключается в электронной форме и подписывается усиленной квалифицированной </w:t>
            </w:r>
            <w:hyperlink r:id="rId23" w:anchor="/document/12184522/entry/21" w:history="1">
              <w:r w:rsidRPr="003A4378">
                <w:rPr>
                  <w:rStyle w:val="a5"/>
                  <w:b/>
                  <w:color w:val="auto"/>
                  <w:u w:val="none"/>
                </w:rPr>
                <w:t>электронной подписью</w:t>
              </w:r>
            </w:hyperlink>
            <w:r w:rsidRPr="003A4378">
              <w:rPr>
                <w:b/>
              </w:rPr>
              <w:t xml:space="preserve"> сторон такого договора.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3A4378">
              <w:rPr>
                <w:shd w:val="clear" w:color="auto" w:fill="FFFFFF"/>
              </w:rPr>
              <w:t xml:space="preserve"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</w:t>
            </w:r>
            <w:r w:rsidRPr="003A4378">
              <w:rPr>
                <w:shd w:val="clear" w:color="auto" w:fill="FFFFFF"/>
              </w:rPr>
              <w:lastRenderedPageBreak/>
              <w:t>случае, если аукцион признан несостоявшимся, или в протоколе о результатах электронного аукциона.</w:t>
            </w:r>
            <w:proofErr w:type="gramEnd"/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proofErr w:type="gramStart"/>
            <w:r w:rsidRPr="003A4378">
              <w:t>Если договор (Приложение № 1 к настоящему извещению) в течение 30 дней со дня направления победителю аукциона проекта договора (Приложение № 1 к настоящему извещению) не был им подписан и представлен организатору аукциона (уполномоченный орган), организатор аукциона (уполномоченный орган) предлагает заключить указанный договор (Приложение № 1 к настоящему извещению) иному участнику аукциона, который сделал предпоследнее предложение о цене предмета аукциона, по цене,</w:t>
            </w:r>
            <w:r w:rsidRPr="003A4378">
              <w:rPr>
                <w:color w:val="22272F"/>
                <w:shd w:val="clear" w:color="auto" w:fill="FFFFFF"/>
              </w:rPr>
              <w:t xml:space="preserve"> предложенной</w:t>
            </w:r>
            <w:proofErr w:type="gramEnd"/>
            <w:r w:rsidRPr="003A4378">
              <w:rPr>
                <w:color w:val="22272F"/>
                <w:shd w:val="clear" w:color="auto" w:fill="FFFFFF"/>
              </w:rPr>
              <w:t xml:space="preserve"> победителем аукциона.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>В случае</w:t>
            </w:r>
            <w:proofErr w:type="gramStart"/>
            <w:r w:rsidRPr="003A4378">
              <w:t>,</w:t>
            </w:r>
            <w:proofErr w:type="gramEnd"/>
            <w:r w:rsidRPr="003A4378">
      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(Приложение № 1 к настоящему извещению) этот участник не представил организатору аукциона (уполномоченному органу) подписанный им договор (Приложение № 1 к настоящему извещению), организатор аукциона (уполномоченный орган) вправе объявить о проведении повторного аукциона или распорядиться земельным участком иным образом в </w:t>
            </w:r>
            <w:proofErr w:type="gramStart"/>
            <w:r w:rsidRPr="003A4378">
              <w:t>соответствии</w:t>
            </w:r>
            <w:proofErr w:type="gramEnd"/>
            <w:r w:rsidRPr="003A4378">
              <w:t xml:space="preserve"> с Земельным кодексом Российской Федерации.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r w:rsidRPr="003A4378">
              <w:t>Сведения о победителях аукционов, уклонившихся от заключения договора, являющегося предметом аукциона, и об иных лицах, с которыми указанные договоры заключаются в соответствии с Земельным кодексом Российской Федерации и которые уклонились от его заключения, включаются в реестр недобросовестных участников аукциона.</w:t>
            </w:r>
          </w:p>
        </w:tc>
      </w:tr>
    </w:tbl>
    <w:p w:rsidR="001425FA" w:rsidRPr="003A4378" w:rsidRDefault="001425FA" w:rsidP="003A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5FA" w:rsidRPr="003A4378" w:rsidSect="00BD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E3" w:rsidRDefault="00851FE3" w:rsidP="001425FA">
      <w:pPr>
        <w:spacing w:after="0" w:line="240" w:lineRule="auto"/>
      </w:pPr>
      <w:r>
        <w:separator/>
      </w:r>
    </w:p>
  </w:endnote>
  <w:endnote w:type="continuationSeparator" w:id="0">
    <w:p w:rsidR="00851FE3" w:rsidRDefault="00851FE3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E3" w:rsidRDefault="00851FE3" w:rsidP="001425FA">
      <w:pPr>
        <w:spacing w:after="0" w:line="240" w:lineRule="auto"/>
      </w:pPr>
      <w:r>
        <w:separator/>
      </w:r>
    </w:p>
  </w:footnote>
  <w:footnote w:type="continuationSeparator" w:id="0">
    <w:p w:rsidR="00851FE3" w:rsidRDefault="00851FE3" w:rsidP="001425FA">
      <w:pPr>
        <w:spacing w:after="0" w:line="240" w:lineRule="auto"/>
      </w:pPr>
      <w:r>
        <w:continuationSeparator/>
      </w:r>
    </w:p>
  </w:footnote>
  <w:footnote w:id="1">
    <w:p w:rsidR="0048132B" w:rsidRPr="0048132B" w:rsidRDefault="0048132B">
      <w:pPr>
        <w:pStyle w:val="af1"/>
        <w:rPr>
          <w:rFonts w:ascii="Times New Roman" w:hAnsi="Times New Roman" w:cs="Times New Roman"/>
          <w:sz w:val="16"/>
          <w:szCs w:val="16"/>
        </w:rPr>
      </w:pPr>
      <w:r w:rsidRPr="0048132B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48132B">
        <w:rPr>
          <w:rFonts w:ascii="Times New Roman" w:hAnsi="Times New Roman" w:cs="Times New Roman"/>
          <w:sz w:val="16"/>
          <w:szCs w:val="16"/>
        </w:rPr>
        <w:t xml:space="preserve"> 20 цифр</w:t>
      </w:r>
    </w:p>
  </w:footnote>
  <w:footnote w:id="2">
    <w:p w:rsidR="00211A0C" w:rsidRPr="006A00CC" w:rsidRDefault="00211A0C" w:rsidP="00211A0C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6A00CC">
        <w:rPr>
          <w:rStyle w:val="af3"/>
          <w:rFonts w:ascii="Times New Roman" w:hAnsi="Times New Roman"/>
        </w:rPr>
        <w:footnoteRef/>
      </w:r>
      <w:r w:rsidRPr="006A00CC">
        <w:rPr>
          <w:rFonts w:ascii="Times New Roman" w:hAnsi="Times New Roman"/>
          <w:sz w:val="16"/>
          <w:szCs w:val="16"/>
        </w:rPr>
        <w:t xml:space="preserve"> Указать основание, в случае если НМЦ без НДС;</w:t>
      </w:r>
    </w:p>
  </w:footnote>
  <w:footnote w:id="3">
    <w:p w:rsidR="00CF1E4C" w:rsidRPr="006A00CC" w:rsidRDefault="00CF1E4C" w:rsidP="00CF1E4C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6A00CC">
        <w:rPr>
          <w:rStyle w:val="af3"/>
          <w:rFonts w:ascii="Times New Roman" w:hAnsi="Times New Roman"/>
        </w:rPr>
        <w:footnoteRef/>
      </w:r>
      <w:r w:rsidRPr="006A00CC">
        <w:rPr>
          <w:rFonts w:ascii="Times New Roman" w:hAnsi="Times New Roman"/>
          <w:sz w:val="16"/>
          <w:szCs w:val="16"/>
        </w:rPr>
        <w:t xml:space="preserve"> Указать основание, в случае если НМЦ без НДС;</w:t>
      </w:r>
    </w:p>
  </w:footnote>
  <w:footnote w:id="4">
    <w:p w:rsidR="006D511F" w:rsidRPr="006525B1" w:rsidRDefault="006D511F" w:rsidP="00E62DDE">
      <w:pPr>
        <w:pStyle w:val="af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25B1">
        <w:rPr>
          <w:rStyle w:val="af3"/>
          <w:rFonts w:ascii="Times New Roman" w:hAnsi="Times New Roman" w:cs="Times New Roman"/>
          <w:i/>
          <w:sz w:val="16"/>
          <w:szCs w:val="16"/>
        </w:rPr>
        <w:footnoteRef/>
      </w:r>
      <w:r w:rsidRPr="006525B1">
        <w:rPr>
          <w:rStyle w:val="af3"/>
          <w:rFonts w:ascii="Times New Roman" w:hAnsi="Times New Roman" w:cs="Times New Roman"/>
          <w:i/>
          <w:sz w:val="16"/>
          <w:szCs w:val="16"/>
        </w:rPr>
        <w:t xml:space="preserve"> </w:t>
      </w:r>
      <w:r w:rsidR="00F67030" w:rsidRPr="006525B1">
        <w:rPr>
          <w:rFonts w:ascii="Times New Roman" w:hAnsi="Times New Roman" w:cs="Times New Roman"/>
          <w:bCs/>
          <w:i/>
          <w:sz w:val="16"/>
          <w:szCs w:val="16"/>
        </w:rPr>
        <w:footnoteRef/>
      </w:r>
      <w:r w:rsidR="00F67030" w:rsidRPr="006525B1">
        <w:rPr>
          <w:rFonts w:ascii="Times New Roman" w:hAnsi="Times New Roman" w:cs="Times New Roman"/>
          <w:bCs/>
          <w:i/>
          <w:sz w:val="16"/>
          <w:szCs w:val="16"/>
        </w:rPr>
        <w:t xml:space="preserve"> В соответствии с Регламентом, возврат задатка в случаях предусмотренных законодательством Российской Федерации осуществляется на аналитический счет, организованный в электронном виде Оператором электронной площадки;</w:t>
      </w:r>
    </w:p>
  </w:footnote>
  <w:footnote w:id="5">
    <w:p w:rsidR="006B1068" w:rsidRPr="006525B1" w:rsidRDefault="006B1068" w:rsidP="00E62DDE">
      <w:pPr>
        <w:pStyle w:val="af1"/>
        <w:ind w:right="-1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6525B1">
        <w:rPr>
          <w:rStyle w:val="af3"/>
          <w:rFonts w:ascii="Times New Roman" w:hAnsi="Times New Roman" w:cs="Times New Roman"/>
          <w:i/>
          <w:sz w:val="16"/>
          <w:szCs w:val="16"/>
        </w:rPr>
        <w:footnoteRef/>
      </w:r>
      <w:r w:rsidRPr="006525B1">
        <w:rPr>
          <w:rStyle w:val="af3"/>
          <w:rFonts w:ascii="Times New Roman" w:hAnsi="Times New Roman" w:cs="Times New Roman"/>
          <w:i/>
          <w:sz w:val="16"/>
          <w:szCs w:val="16"/>
        </w:rPr>
        <w:t xml:space="preserve"> </w:t>
      </w:r>
      <w:r w:rsidRPr="006525B1">
        <w:rPr>
          <w:rFonts w:ascii="Times New Roman" w:hAnsi="Times New Roman" w:cs="Times New Roman"/>
          <w:bCs/>
          <w:i/>
          <w:sz w:val="16"/>
          <w:szCs w:val="16"/>
        </w:rPr>
        <w:t>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  <w:r w:rsidR="006D511F" w:rsidRPr="006525B1">
        <w:rPr>
          <w:rFonts w:ascii="Times New Roman" w:hAnsi="Times New Roman" w:cs="Times New Roman"/>
          <w:bCs/>
          <w:i/>
          <w:sz w:val="16"/>
          <w:szCs w:val="16"/>
        </w:rPr>
        <w:t>.</w:t>
      </w:r>
    </w:p>
  </w:footnote>
  <w:footnote w:id="6">
    <w:p w:rsidR="006B1068" w:rsidRPr="006525B1" w:rsidRDefault="006B1068" w:rsidP="00E62DDE">
      <w:pPr>
        <w:pStyle w:val="af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25B1">
        <w:rPr>
          <w:rStyle w:val="af3"/>
          <w:rFonts w:ascii="Times New Roman" w:hAnsi="Times New Roman" w:cs="Times New Roman"/>
          <w:i/>
          <w:sz w:val="16"/>
          <w:szCs w:val="16"/>
        </w:rPr>
        <w:footnoteRef/>
      </w:r>
      <w:r w:rsidRPr="006525B1">
        <w:rPr>
          <w:rStyle w:val="af3"/>
          <w:rFonts w:ascii="Times New Roman" w:hAnsi="Times New Roman" w:cs="Times New Roman"/>
          <w:i/>
          <w:sz w:val="16"/>
          <w:szCs w:val="16"/>
        </w:rPr>
        <w:t xml:space="preserve"> </w:t>
      </w:r>
      <w:r w:rsidRPr="006525B1">
        <w:rPr>
          <w:rFonts w:ascii="Times New Roman" w:hAnsi="Times New Roman" w:cs="Times New Roman"/>
          <w:bCs/>
          <w:i/>
          <w:sz w:val="16"/>
          <w:szCs w:val="16"/>
        </w:rPr>
        <w:t>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6525B1">
          <w:rPr>
            <w:rFonts w:ascii="Times New Roman" w:hAnsi="Times New Roman" w:cs="Times New Roman"/>
            <w:bCs/>
            <w:i/>
            <w:sz w:val="16"/>
            <w:szCs w:val="16"/>
          </w:rPr>
          <w:t>частью 4 статьи 18</w:t>
        </w:r>
      </w:hyperlink>
      <w:r w:rsidRPr="006525B1">
        <w:rPr>
          <w:rFonts w:ascii="Times New Roman" w:hAnsi="Times New Roman" w:cs="Times New Roman"/>
          <w:bCs/>
          <w:i/>
          <w:sz w:val="16"/>
          <w:szCs w:val="16"/>
        </w:rPr>
        <w:t xml:space="preserve"> Федерального закона  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5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06EB6"/>
    <w:rsid w:val="00013008"/>
    <w:rsid w:val="000170C0"/>
    <w:rsid w:val="00017B66"/>
    <w:rsid w:val="00020591"/>
    <w:rsid w:val="0002453B"/>
    <w:rsid w:val="000275AE"/>
    <w:rsid w:val="00027AC7"/>
    <w:rsid w:val="0003214D"/>
    <w:rsid w:val="000332B3"/>
    <w:rsid w:val="00040257"/>
    <w:rsid w:val="00040677"/>
    <w:rsid w:val="000417F1"/>
    <w:rsid w:val="0004688F"/>
    <w:rsid w:val="0005029B"/>
    <w:rsid w:val="000503C5"/>
    <w:rsid w:val="000547C6"/>
    <w:rsid w:val="0005672C"/>
    <w:rsid w:val="00056A76"/>
    <w:rsid w:val="0006247E"/>
    <w:rsid w:val="00062C54"/>
    <w:rsid w:val="00072DB2"/>
    <w:rsid w:val="000821FC"/>
    <w:rsid w:val="00083096"/>
    <w:rsid w:val="0008529D"/>
    <w:rsid w:val="00087D9B"/>
    <w:rsid w:val="0009058E"/>
    <w:rsid w:val="00094171"/>
    <w:rsid w:val="00097A17"/>
    <w:rsid w:val="000A03D7"/>
    <w:rsid w:val="000A31DF"/>
    <w:rsid w:val="000B1076"/>
    <w:rsid w:val="000B1C03"/>
    <w:rsid w:val="000B37D3"/>
    <w:rsid w:val="000B5CEF"/>
    <w:rsid w:val="000C1AF7"/>
    <w:rsid w:val="000C4927"/>
    <w:rsid w:val="000C7386"/>
    <w:rsid w:val="000C78C6"/>
    <w:rsid w:val="000D04B9"/>
    <w:rsid w:val="000D174C"/>
    <w:rsid w:val="000D30C1"/>
    <w:rsid w:val="000D6074"/>
    <w:rsid w:val="000E1C93"/>
    <w:rsid w:val="000E2386"/>
    <w:rsid w:val="000F477F"/>
    <w:rsid w:val="000F4944"/>
    <w:rsid w:val="000F7F33"/>
    <w:rsid w:val="00100455"/>
    <w:rsid w:val="00101330"/>
    <w:rsid w:val="001015DB"/>
    <w:rsid w:val="001015DF"/>
    <w:rsid w:val="001021BC"/>
    <w:rsid w:val="00102FE4"/>
    <w:rsid w:val="0010684F"/>
    <w:rsid w:val="001115D4"/>
    <w:rsid w:val="00113F60"/>
    <w:rsid w:val="00120F34"/>
    <w:rsid w:val="00121D8D"/>
    <w:rsid w:val="00123FB5"/>
    <w:rsid w:val="001271F9"/>
    <w:rsid w:val="001305CA"/>
    <w:rsid w:val="001425FA"/>
    <w:rsid w:val="00151B26"/>
    <w:rsid w:val="00153A4D"/>
    <w:rsid w:val="00153E5C"/>
    <w:rsid w:val="00154721"/>
    <w:rsid w:val="001554FA"/>
    <w:rsid w:val="00165788"/>
    <w:rsid w:val="001729FE"/>
    <w:rsid w:val="001744E9"/>
    <w:rsid w:val="001754F9"/>
    <w:rsid w:val="001806B2"/>
    <w:rsid w:val="001821FB"/>
    <w:rsid w:val="00182905"/>
    <w:rsid w:val="00183AAB"/>
    <w:rsid w:val="0018420F"/>
    <w:rsid w:val="0018538E"/>
    <w:rsid w:val="0018754B"/>
    <w:rsid w:val="00190D7C"/>
    <w:rsid w:val="00190ED3"/>
    <w:rsid w:val="0019465E"/>
    <w:rsid w:val="00194DCC"/>
    <w:rsid w:val="001A11A2"/>
    <w:rsid w:val="001A155F"/>
    <w:rsid w:val="001B1B35"/>
    <w:rsid w:val="001B4E3C"/>
    <w:rsid w:val="001B71C1"/>
    <w:rsid w:val="001C28FE"/>
    <w:rsid w:val="001C5016"/>
    <w:rsid w:val="001D04E5"/>
    <w:rsid w:val="001D267B"/>
    <w:rsid w:val="001D2AC3"/>
    <w:rsid w:val="001D6E4C"/>
    <w:rsid w:val="001E4B7D"/>
    <w:rsid w:val="002103CF"/>
    <w:rsid w:val="00210A7E"/>
    <w:rsid w:val="00211A0C"/>
    <w:rsid w:val="00212D42"/>
    <w:rsid w:val="002150F3"/>
    <w:rsid w:val="00216C2F"/>
    <w:rsid w:val="00227DE7"/>
    <w:rsid w:val="00231560"/>
    <w:rsid w:val="0023621C"/>
    <w:rsid w:val="00237782"/>
    <w:rsid w:val="002412AA"/>
    <w:rsid w:val="00243133"/>
    <w:rsid w:val="0024522E"/>
    <w:rsid w:val="002469E2"/>
    <w:rsid w:val="00247ABA"/>
    <w:rsid w:val="00247D16"/>
    <w:rsid w:val="0025044A"/>
    <w:rsid w:val="00262D0F"/>
    <w:rsid w:val="00270608"/>
    <w:rsid w:val="00275B6E"/>
    <w:rsid w:val="002811B0"/>
    <w:rsid w:val="00282115"/>
    <w:rsid w:val="0028580A"/>
    <w:rsid w:val="00286B62"/>
    <w:rsid w:val="00291AB5"/>
    <w:rsid w:val="002930CF"/>
    <w:rsid w:val="002968A2"/>
    <w:rsid w:val="00296BB1"/>
    <w:rsid w:val="002A3719"/>
    <w:rsid w:val="002A6187"/>
    <w:rsid w:val="002A7877"/>
    <w:rsid w:val="002B1B28"/>
    <w:rsid w:val="002B40FE"/>
    <w:rsid w:val="002C0F73"/>
    <w:rsid w:val="002C2BF0"/>
    <w:rsid w:val="002C451D"/>
    <w:rsid w:val="002C49E3"/>
    <w:rsid w:val="002C6B9C"/>
    <w:rsid w:val="002D232F"/>
    <w:rsid w:val="002E5020"/>
    <w:rsid w:val="002E79EB"/>
    <w:rsid w:val="002F350B"/>
    <w:rsid w:val="002F5BC2"/>
    <w:rsid w:val="00300F72"/>
    <w:rsid w:val="00304BAE"/>
    <w:rsid w:val="00311F8B"/>
    <w:rsid w:val="00313B63"/>
    <w:rsid w:val="0032365B"/>
    <w:rsid w:val="003237D8"/>
    <w:rsid w:val="00324D54"/>
    <w:rsid w:val="00330320"/>
    <w:rsid w:val="00331A07"/>
    <w:rsid w:val="00334106"/>
    <w:rsid w:val="00336709"/>
    <w:rsid w:val="0034075A"/>
    <w:rsid w:val="003408A5"/>
    <w:rsid w:val="003462C5"/>
    <w:rsid w:val="00351DC7"/>
    <w:rsid w:val="003528E2"/>
    <w:rsid w:val="00360CD0"/>
    <w:rsid w:val="003612EF"/>
    <w:rsid w:val="00364D68"/>
    <w:rsid w:val="003673A9"/>
    <w:rsid w:val="003703DA"/>
    <w:rsid w:val="003767D4"/>
    <w:rsid w:val="00376C1C"/>
    <w:rsid w:val="00376C6F"/>
    <w:rsid w:val="00376DEA"/>
    <w:rsid w:val="0038100D"/>
    <w:rsid w:val="0038117C"/>
    <w:rsid w:val="00385E77"/>
    <w:rsid w:val="003864AE"/>
    <w:rsid w:val="003911F4"/>
    <w:rsid w:val="00393C90"/>
    <w:rsid w:val="00394981"/>
    <w:rsid w:val="003A0FD4"/>
    <w:rsid w:val="003A12AA"/>
    <w:rsid w:val="003A3218"/>
    <w:rsid w:val="003A4378"/>
    <w:rsid w:val="003B0AE3"/>
    <w:rsid w:val="003B189D"/>
    <w:rsid w:val="003B5F34"/>
    <w:rsid w:val="003B66FF"/>
    <w:rsid w:val="003C0488"/>
    <w:rsid w:val="003C5B19"/>
    <w:rsid w:val="003D145E"/>
    <w:rsid w:val="003D262B"/>
    <w:rsid w:val="003D2D88"/>
    <w:rsid w:val="003D5901"/>
    <w:rsid w:val="003E09CD"/>
    <w:rsid w:val="003E09E7"/>
    <w:rsid w:val="003E1D5C"/>
    <w:rsid w:val="003E4E73"/>
    <w:rsid w:val="003E5778"/>
    <w:rsid w:val="003E5C5B"/>
    <w:rsid w:val="003E6362"/>
    <w:rsid w:val="003E7131"/>
    <w:rsid w:val="003F2588"/>
    <w:rsid w:val="003F4F7E"/>
    <w:rsid w:val="003F60F5"/>
    <w:rsid w:val="00400808"/>
    <w:rsid w:val="00404473"/>
    <w:rsid w:val="00406400"/>
    <w:rsid w:val="00410833"/>
    <w:rsid w:val="00410CFE"/>
    <w:rsid w:val="00413C2E"/>
    <w:rsid w:val="00416605"/>
    <w:rsid w:val="0042002E"/>
    <w:rsid w:val="00421E78"/>
    <w:rsid w:val="00423AEE"/>
    <w:rsid w:val="00423D73"/>
    <w:rsid w:val="004257F8"/>
    <w:rsid w:val="0043456E"/>
    <w:rsid w:val="0044436E"/>
    <w:rsid w:val="00450EB7"/>
    <w:rsid w:val="004539BF"/>
    <w:rsid w:val="00454136"/>
    <w:rsid w:val="00454768"/>
    <w:rsid w:val="00456ED4"/>
    <w:rsid w:val="00466180"/>
    <w:rsid w:val="004701F5"/>
    <w:rsid w:val="00472836"/>
    <w:rsid w:val="0048132B"/>
    <w:rsid w:val="00483571"/>
    <w:rsid w:val="00490387"/>
    <w:rsid w:val="00492F85"/>
    <w:rsid w:val="004A16D8"/>
    <w:rsid w:val="004A2CB0"/>
    <w:rsid w:val="004A611C"/>
    <w:rsid w:val="004A7D9B"/>
    <w:rsid w:val="004B1DFC"/>
    <w:rsid w:val="004C09F4"/>
    <w:rsid w:val="004C140A"/>
    <w:rsid w:val="004C1FEA"/>
    <w:rsid w:val="004C782C"/>
    <w:rsid w:val="004D42DB"/>
    <w:rsid w:val="004D477D"/>
    <w:rsid w:val="004E0304"/>
    <w:rsid w:val="004E1736"/>
    <w:rsid w:val="004E54A2"/>
    <w:rsid w:val="004F27EC"/>
    <w:rsid w:val="004F3572"/>
    <w:rsid w:val="004F7D2E"/>
    <w:rsid w:val="005006B3"/>
    <w:rsid w:val="00501AF3"/>
    <w:rsid w:val="00503368"/>
    <w:rsid w:val="00504688"/>
    <w:rsid w:val="00507E1E"/>
    <w:rsid w:val="005159AA"/>
    <w:rsid w:val="00517A35"/>
    <w:rsid w:val="00520B56"/>
    <w:rsid w:val="005218A1"/>
    <w:rsid w:val="00522433"/>
    <w:rsid w:val="00522740"/>
    <w:rsid w:val="00525106"/>
    <w:rsid w:val="005255E2"/>
    <w:rsid w:val="00531D7E"/>
    <w:rsid w:val="00536157"/>
    <w:rsid w:val="00536E4A"/>
    <w:rsid w:val="0053793C"/>
    <w:rsid w:val="00542349"/>
    <w:rsid w:val="00542484"/>
    <w:rsid w:val="005431E9"/>
    <w:rsid w:val="005433D5"/>
    <w:rsid w:val="00547677"/>
    <w:rsid w:val="00547D88"/>
    <w:rsid w:val="0055152F"/>
    <w:rsid w:val="005522E2"/>
    <w:rsid w:val="00554A8F"/>
    <w:rsid w:val="00560155"/>
    <w:rsid w:val="00563596"/>
    <w:rsid w:val="00565929"/>
    <w:rsid w:val="005745F0"/>
    <w:rsid w:val="00576BC8"/>
    <w:rsid w:val="0057761F"/>
    <w:rsid w:val="00580B10"/>
    <w:rsid w:val="00582C41"/>
    <w:rsid w:val="00587300"/>
    <w:rsid w:val="005A1BC4"/>
    <w:rsid w:val="005A21D2"/>
    <w:rsid w:val="005A4699"/>
    <w:rsid w:val="005A4894"/>
    <w:rsid w:val="005A6249"/>
    <w:rsid w:val="005A69FC"/>
    <w:rsid w:val="005B5819"/>
    <w:rsid w:val="005B5E65"/>
    <w:rsid w:val="005C0477"/>
    <w:rsid w:val="005C1E8B"/>
    <w:rsid w:val="005C2D8D"/>
    <w:rsid w:val="005C6077"/>
    <w:rsid w:val="005D5B2A"/>
    <w:rsid w:val="005E35E0"/>
    <w:rsid w:val="005E629D"/>
    <w:rsid w:val="005E62F0"/>
    <w:rsid w:val="005F1F29"/>
    <w:rsid w:val="005F22B6"/>
    <w:rsid w:val="006047E3"/>
    <w:rsid w:val="00606ABD"/>
    <w:rsid w:val="00613BB4"/>
    <w:rsid w:val="00620AEB"/>
    <w:rsid w:val="00620F32"/>
    <w:rsid w:val="00621F4D"/>
    <w:rsid w:val="0062278C"/>
    <w:rsid w:val="006237E1"/>
    <w:rsid w:val="00627086"/>
    <w:rsid w:val="00644347"/>
    <w:rsid w:val="00651A7A"/>
    <w:rsid w:val="006525B1"/>
    <w:rsid w:val="006563C6"/>
    <w:rsid w:val="006611AF"/>
    <w:rsid w:val="00673CB5"/>
    <w:rsid w:val="00675951"/>
    <w:rsid w:val="006765B8"/>
    <w:rsid w:val="00683643"/>
    <w:rsid w:val="00690606"/>
    <w:rsid w:val="00692D08"/>
    <w:rsid w:val="006931E4"/>
    <w:rsid w:val="006A0A90"/>
    <w:rsid w:val="006B1068"/>
    <w:rsid w:val="006B3DCA"/>
    <w:rsid w:val="006B507B"/>
    <w:rsid w:val="006B7A8B"/>
    <w:rsid w:val="006C18DA"/>
    <w:rsid w:val="006C7565"/>
    <w:rsid w:val="006D1A46"/>
    <w:rsid w:val="006D511F"/>
    <w:rsid w:val="006D5254"/>
    <w:rsid w:val="006D5887"/>
    <w:rsid w:val="006D7936"/>
    <w:rsid w:val="006E135F"/>
    <w:rsid w:val="006E1604"/>
    <w:rsid w:val="006E4610"/>
    <w:rsid w:val="006E524E"/>
    <w:rsid w:val="006E610C"/>
    <w:rsid w:val="006E61B5"/>
    <w:rsid w:val="006E6A13"/>
    <w:rsid w:val="006E7C73"/>
    <w:rsid w:val="006F0500"/>
    <w:rsid w:val="006F6A52"/>
    <w:rsid w:val="00702714"/>
    <w:rsid w:val="00702D53"/>
    <w:rsid w:val="007038A0"/>
    <w:rsid w:val="0070530D"/>
    <w:rsid w:val="00705B06"/>
    <w:rsid w:val="00705B90"/>
    <w:rsid w:val="00705FB7"/>
    <w:rsid w:val="00706BB2"/>
    <w:rsid w:val="00707FB2"/>
    <w:rsid w:val="00711034"/>
    <w:rsid w:val="00711173"/>
    <w:rsid w:val="00715469"/>
    <w:rsid w:val="00717D92"/>
    <w:rsid w:val="00723176"/>
    <w:rsid w:val="00731996"/>
    <w:rsid w:val="00736261"/>
    <w:rsid w:val="00736527"/>
    <w:rsid w:val="007408BE"/>
    <w:rsid w:val="00742FEE"/>
    <w:rsid w:val="00743C3C"/>
    <w:rsid w:val="00755AA8"/>
    <w:rsid w:val="00756028"/>
    <w:rsid w:val="0076112C"/>
    <w:rsid w:val="00761A55"/>
    <w:rsid w:val="00762278"/>
    <w:rsid w:val="007653FD"/>
    <w:rsid w:val="00770188"/>
    <w:rsid w:val="00772F61"/>
    <w:rsid w:val="007740D6"/>
    <w:rsid w:val="00775A22"/>
    <w:rsid w:val="00784764"/>
    <w:rsid w:val="00786605"/>
    <w:rsid w:val="00787A4C"/>
    <w:rsid w:val="007952B0"/>
    <w:rsid w:val="007A2580"/>
    <w:rsid w:val="007A463F"/>
    <w:rsid w:val="007A4DD7"/>
    <w:rsid w:val="007B20F3"/>
    <w:rsid w:val="007B611E"/>
    <w:rsid w:val="007C0F50"/>
    <w:rsid w:val="007D1DEA"/>
    <w:rsid w:val="007D4CE6"/>
    <w:rsid w:val="007D5B0F"/>
    <w:rsid w:val="007E402F"/>
    <w:rsid w:val="007E4DD9"/>
    <w:rsid w:val="007E60F6"/>
    <w:rsid w:val="007F6593"/>
    <w:rsid w:val="007F77DD"/>
    <w:rsid w:val="00801406"/>
    <w:rsid w:val="00802F18"/>
    <w:rsid w:val="00805603"/>
    <w:rsid w:val="0080596C"/>
    <w:rsid w:val="0080635D"/>
    <w:rsid w:val="008100E6"/>
    <w:rsid w:val="008101DB"/>
    <w:rsid w:val="008110A2"/>
    <w:rsid w:val="00814F6C"/>
    <w:rsid w:val="00816311"/>
    <w:rsid w:val="008224A4"/>
    <w:rsid w:val="00825043"/>
    <w:rsid w:val="00826E36"/>
    <w:rsid w:val="008310B1"/>
    <w:rsid w:val="008345DB"/>
    <w:rsid w:val="00841FA2"/>
    <w:rsid w:val="00851C53"/>
    <w:rsid w:val="00851FE3"/>
    <w:rsid w:val="00855098"/>
    <w:rsid w:val="00856206"/>
    <w:rsid w:val="008565C4"/>
    <w:rsid w:val="00865141"/>
    <w:rsid w:val="008671BF"/>
    <w:rsid w:val="00867FEF"/>
    <w:rsid w:val="0087083D"/>
    <w:rsid w:val="008709E3"/>
    <w:rsid w:val="008718EC"/>
    <w:rsid w:val="008728CB"/>
    <w:rsid w:val="008747A1"/>
    <w:rsid w:val="0087626E"/>
    <w:rsid w:val="00877883"/>
    <w:rsid w:val="00882293"/>
    <w:rsid w:val="00885204"/>
    <w:rsid w:val="00891369"/>
    <w:rsid w:val="0089336D"/>
    <w:rsid w:val="00897BBF"/>
    <w:rsid w:val="008A0336"/>
    <w:rsid w:val="008A194D"/>
    <w:rsid w:val="008A4E0D"/>
    <w:rsid w:val="008A6240"/>
    <w:rsid w:val="008B2819"/>
    <w:rsid w:val="008B3D80"/>
    <w:rsid w:val="008B4C7D"/>
    <w:rsid w:val="008B571E"/>
    <w:rsid w:val="008B6F8A"/>
    <w:rsid w:val="008C2F39"/>
    <w:rsid w:val="008C7CB5"/>
    <w:rsid w:val="008C7E85"/>
    <w:rsid w:val="008D028B"/>
    <w:rsid w:val="008D1101"/>
    <w:rsid w:val="008D5EC9"/>
    <w:rsid w:val="008D797B"/>
    <w:rsid w:val="008E44E1"/>
    <w:rsid w:val="008F5437"/>
    <w:rsid w:val="00904C5C"/>
    <w:rsid w:val="00911145"/>
    <w:rsid w:val="009116A2"/>
    <w:rsid w:val="0091429A"/>
    <w:rsid w:val="00920500"/>
    <w:rsid w:val="00922A04"/>
    <w:rsid w:val="0092365E"/>
    <w:rsid w:val="00926496"/>
    <w:rsid w:val="00930E20"/>
    <w:rsid w:val="009331C2"/>
    <w:rsid w:val="00934330"/>
    <w:rsid w:val="009414E7"/>
    <w:rsid w:val="00942348"/>
    <w:rsid w:val="00942CAA"/>
    <w:rsid w:val="0094371B"/>
    <w:rsid w:val="00954A4A"/>
    <w:rsid w:val="00954B0B"/>
    <w:rsid w:val="00954DA5"/>
    <w:rsid w:val="00956A01"/>
    <w:rsid w:val="00956B1B"/>
    <w:rsid w:val="00963CFA"/>
    <w:rsid w:val="00970950"/>
    <w:rsid w:val="00973537"/>
    <w:rsid w:val="0097488A"/>
    <w:rsid w:val="009749C8"/>
    <w:rsid w:val="00981C3E"/>
    <w:rsid w:val="00984867"/>
    <w:rsid w:val="00990335"/>
    <w:rsid w:val="0099171A"/>
    <w:rsid w:val="00997959"/>
    <w:rsid w:val="009A1B03"/>
    <w:rsid w:val="009A58EF"/>
    <w:rsid w:val="009A78CC"/>
    <w:rsid w:val="009A7F3E"/>
    <w:rsid w:val="009B326F"/>
    <w:rsid w:val="009B50F8"/>
    <w:rsid w:val="009B6AE9"/>
    <w:rsid w:val="009B79E8"/>
    <w:rsid w:val="009B7D9E"/>
    <w:rsid w:val="009C0059"/>
    <w:rsid w:val="009C1252"/>
    <w:rsid w:val="009C3B1C"/>
    <w:rsid w:val="009C5C9F"/>
    <w:rsid w:val="009C69A7"/>
    <w:rsid w:val="009D1D4B"/>
    <w:rsid w:val="009D2854"/>
    <w:rsid w:val="009D2C21"/>
    <w:rsid w:val="009D3F23"/>
    <w:rsid w:val="009D4147"/>
    <w:rsid w:val="009D598D"/>
    <w:rsid w:val="009E1B65"/>
    <w:rsid w:val="009E2834"/>
    <w:rsid w:val="009E301C"/>
    <w:rsid w:val="009E393E"/>
    <w:rsid w:val="009E4AAE"/>
    <w:rsid w:val="009F590B"/>
    <w:rsid w:val="009F6273"/>
    <w:rsid w:val="009F70E8"/>
    <w:rsid w:val="00A072F1"/>
    <w:rsid w:val="00A07AA4"/>
    <w:rsid w:val="00A1303E"/>
    <w:rsid w:val="00A13FA3"/>
    <w:rsid w:val="00A15636"/>
    <w:rsid w:val="00A17E7F"/>
    <w:rsid w:val="00A21A31"/>
    <w:rsid w:val="00A21D70"/>
    <w:rsid w:val="00A2415A"/>
    <w:rsid w:val="00A324A1"/>
    <w:rsid w:val="00A4735E"/>
    <w:rsid w:val="00A4746D"/>
    <w:rsid w:val="00A4760B"/>
    <w:rsid w:val="00A47891"/>
    <w:rsid w:val="00A520A3"/>
    <w:rsid w:val="00A57AFF"/>
    <w:rsid w:val="00A60014"/>
    <w:rsid w:val="00A647E8"/>
    <w:rsid w:val="00A67500"/>
    <w:rsid w:val="00A75652"/>
    <w:rsid w:val="00A77C88"/>
    <w:rsid w:val="00A9115F"/>
    <w:rsid w:val="00A913B5"/>
    <w:rsid w:val="00A92671"/>
    <w:rsid w:val="00A9631B"/>
    <w:rsid w:val="00AA064A"/>
    <w:rsid w:val="00AA0F35"/>
    <w:rsid w:val="00AA7085"/>
    <w:rsid w:val="00AB15FB"/>
    <w:rsid w:val="00AB1C67"/>
    <w:rsid w:val="00AB3033"/>
    <w:rsid w:val="00AB7DFE"/>
    <w:rsid w:val="00AC4CF1"/>
    <w:rsid w:val="00AC7F80"/>
    <w:rsid w:val="00AD1151"/>
    <w:rsid w:val="00AD3146"/>
    <w:rsid w:val="00AE0B74"/>
    <w:rsid w:val="00AE6477"/>
    <w:rsid w:val="00AE71D7"/>
    <w:rsid w:val="00B01B98"/>
    <w:rsid w:val="00B056E6"/>
    <w:rsid w:val="00B06F4F"/>
    <w:rsid w:val="00B12693"/>
    <w:rsid w:val="00B14783"/>
    <w:rsid w:val="00B15D1E"/>
    <w:rsid w:val="00B236DB"/>
    <w:rsid w:val="00B244F7"/>
    <w:rsid w:val="00B248FE"/>
    <w:rsid w:val="00B31725"/>
    <w:rsid w:val="00B362C2"/>
    <w:rsid w:val="00B4410F"/>
    <w:rsid w:val="00B4779F"/>
    <w:rsid w:val="00B50510"/>
    <w:rsid w:val="00B5061E"/>
    <w:rsid w:val="00B56600"/>
    <w:rsid w:val="00B56FF6"/>
    <w:rsid w:val="00B57D81"/>
    <w:rsid w:val="00B673FC"/>
    <w:rsid w:val="00B71BE0"/>
    <w:rsid w:val="00B8096F"/>
    <w:rsid w:val="00B80DF0"/>
    <w:rsid w:val="00B80EF5"/>
    <w:rsid w:val="00B86AEF"/>
    <w:rsid w:val="00B901FC"/>
    <w:rsid w:val="00B92D34"/>
    <w:rsid w:val="00B93CF5"/>
    <w:rsid w:val="00BA5A29"/>
    <w:rsid w:val="00BB0088"/>
    <w:rsid w:val="00BB2D81"/>
    <w:rsid w:val="00BB38B8"/>
    <w:rsid w:val="00BB4F9E"/>
    <w:rsid w:val="00BB73C3"/>
    <w:rsid w:val="00BC0708"/>
    <w:rsid w:val="00BC49A0"/>
    <w:rsid w:val="00BD2C28"/>
    <w:rsid w:val="00BD2E89"/>
    <w:rsid w:val="00BD34D3"/>
    <w:rsid w:val="00BD3DF6"/>
    <w:rsid w:val="00BD5ECE"/>
    <w:rsid w:val="00BE3842"/>
    <w:rsid w:val="00BE75C6"/>
    <w:rsid w:val="00BE7848"/>
    <w:rsid w:val="00BF394A"/>
    <w:rsid w:val="00BF5238"/>
    <w:rsid w:val="00BF5B34"/>
    <w:rsid w:val="00C039EF"/>
    <w:rsid w:val="00C1251E"/>
    <w:rsid w:val="00C21732"/>
    <w:rsid w:val="00C26FB2"/>
    <w:rsid w:val="00C31B67"/>
    <w:rsid w:val="00C32A4B"/>
    <w:rsid w:val="00C346E2"/>
    <w:rsid w:val="00C44BCF"/>
    <w:rsid w:val="00C471DD"/>
    <w:rsid w:val="00C5042F"/>
    <w:rsid w:val="00C519F3"/>
    <w:rsid w:val="00C529AC"/>
    <w:rsid w:val="00C625DF"/>
    <w:rsid w:val="00C63517"/>
    <w:rsid w:val="00C6359C"/>
    <w:rsid w:val="00C65565"/>
    <w:rsid w:val="00C713F3"/>
    <w:rsid w:val="00C74D36"/>
    <w:rsid w:val="00C90A7B"/>
    <w:rsid w:val="00C92DBE"/>
    <w:rsid w:val="00CA69E3"/>
    <w:rsid w:val="00CB284E"/>
    <w:rsid w:val="00CB4609"/>
    <w:rsid w:val="00CB475C"/>
    <w:rsid w:val="00CB6AF2"/>
    <w:rsid w:val="00CC1CA9"/>
    <w:rsid w:val="00CC2B0F"/>
    <w:rsid w:val="00CC2B2E"/>
    <w:rsid w:val="00CC2E27"/>
    <w:rsid w:val="00CC6D19"/>
    <w:rsid w:val="00CD3031"/>
    <w:rsid w:val="00CE02C0"/>
    <w:rsid w:val="00CE1469"/>
    <w:rsid w:val="00CE28B1"/>
    <w:rsid w:val="00CE6DB0"/>
    <w:rsid w:val="00CE704B"/>
    <w:rsid w:val="00CE7F69"/>
    <w:rsid w:val="00CF1E4C"/>
    <w:rsid w:val="00CF7A0A"/>
    <w:rsid w:val="00D00BD8"/>
    <w:rsid w:val="00D04D9F"/>
    <w:rsid w:val="00D05E8F"/>
    <w:rsid w:val="00D079EB"/>
    <w:rsid w:val="00D07A3C"/>
    <w:rsid w:val="00D162F0"/>
    <w:rsid w:val="00D21F4B"/>
    <w:rsid w:val="00D26724"/>
    <w:rsid w:val="00D34B15"/>
    <w:rsid w:val="00D37D6F"/>
    <w:rsid w:val="00D529B2"/>
    <w:rsid w:val="00D53B1E"/>
    <w:rsid w:val="00D545CC"/>
    <w:rsid w:val="00D5484C"/>
    <w:rsid w:val="00D632DA"/>
    <w:rsid w:val="00D638FC"/>
    <w:rsid w:val="00D640E8"/>
    <w:rsid w:val="00D64F7A"/>
    <w:rsid w:val="00D65496"/>
    <w:rsid w:val="00D7226C"/>
    <w:rsid w:val="00D72F3C"/>
    <w:rsid w:val="00D737A5"/>
    <w:rsid w:val="00D761EA"/>
    <w:rsid w:val="00D77741"/>
    <w:rsid w:val="00D77A75"/>
    <w:rsid w:val="00D81BF0"/>
    <w:rsid w:val="00D8293E"/>
    <w:rsid w:val="00D831B0"/>
    <w:rsid w:val="00D84EE9"/>
    <w:rsid w:val="00D85BAF"/>
    <w:rsid w:val="00D93F7A"/>
    <w:rsid w:val="00D94704"/>
    <w:rsid w:val="00D96CBD"/>
    <w:rsid w:val="00D97065"/>
    <w:rsid w:val="00DA2527"/>
    <w:rsid w:val="00DA2D97"/>
    <w:rsid w:val="00DA3D5A"/>
    <w:rsid w:val="00DA3F36"/>
    <w:rsid w:val="00DA48E1"/>
    <w:rsid w:val="00DA559D"/>
    <w:rsid w:val="00DB06CA"/>
    <w:rsid w:val="00DC2C6D"/>
    <w:rsid w:val="00DC72E2"/>
    <w:rsid w:val="00DD66F9"/>
    <w:rsid w:val="00DD7E45"/>
    <w:rsid w:val="00DE0AED"/>
    <w:rsid w:val="00DE1639"/>
    <w:rsid w:val="00DE198C"/>
    <w:rsid w:val="00DE1C6A"/>
    <w:rsid w:val="00DE6FAA"/>
    <w:rsid w:val="00DF5563"/>
    <w:rsid w:val="00E02D7F"/>
    <w:rsid w:val="00E0309F"/>
    <w:rsid w:val="00E0336E"/>
    <w:rsid w:val="00E04BCE"/>
    <w:rsid w:val="00E05F23"/>
    <w:rsid w:val="00E132C7"/>
    <w:rsid w:val="00E137A8"/>
    <w:rsid w:val="00E2167F"/>
    <w:rsid w:val="00E31788"/>
    <w:rsid w:val="00E317C1"/>
    <w:rsid w:val="00E32B56"/>
    <w:rsid w:val="00E3509B"/>
    <w:rsid w:val="00E37096"/>
    <w:rsid w:val="00E37717"/>
    <w:rsid w:val="00E43255"/>
    <w:rsid w:val="00E50278"/>
    <w:rsid w:val="00E62DDE"/>
    <w:rsid w:val="00E64488"/>
    <w:rsid w:val="00E72266"/>
    <w:rsid w:val="00E77E25"/>
    <w:rsid w:val="00E828C7"/>
    <w:rsid w:val="00E8490A"/>
    <w:rsid w:val="00E903E5"/>
    <w:rsid w:val="00E90D60"/>
    <w:rsid w:val="00E933A0"/>
    <w:rsid w:val="00E95741"/>
    <w:rsid w:val="00EA161E"/>
    <w:rsid w:val="00EA2E90"/>
    <w:rsid w:val="00EB68FB"/>
    <w:rsid w:val="00EB7D60"/>
    <w:rsid w:val="00ED0A0E"/>
    <w:rsid w:val="00ED2117"/>
    <w:rsid w:val="00ED4B56"/>
    <w:rsid w:val="00EE10CB"/>
    <w:rsid w:val="00EE257D"/>
    <w:rsid w:val="00EE457F"/>
    <w:rsid w:val="00EE5F9E"/>
    <w:rsid w:val="00EF1D2B"/>
    <w:rsid w:val="00EF37FC"/>
    <w:rsid w:val="00EF5341"/>
    <w:rsid w:val="00F06D4D"/>
    <w:rsid w:val="00F10D0C"/>
    <w:rsid w:val="00F111B0"/>
    <w:rsid w:val="00F11722"/>
    <w:rsid w:val="00F15903"/>
    <w:rsid w:val="00F21663"/>
    <w:rsid w:val="00F216A8"/>
    <w:rsid w:val="00F27865"/>
    <w:rsid w:val="00F3334B"/>
    <w:rsid w:val="00F35E0F"/>
    <w:rsid w:val="00F36412"/>
    <w:rsid w:val="00F36474"/>
    <w:rsid w:val="00F413B7"/>
    <w:rsid w:val="00F4501D"/>
    <w:rsid w:val="00F45911"/>
    <w:rsid w:val="00F471EC"/>
    <w:rsid w:val="00F67030"/>
    <w:rsid w:val="00F71C78"/>
    <w:rsid w:val="00F738B3"/>
    <w:rsid w:val="00F801D7"/>
    <w:rsid w:val="00F8060A"/>
    <w:rsid w:val="00F83316"/>
    <w:rsid w:val="00F84789"/>
    <w:rsid w:val="00F936E4"/>
    <w:rsid w:val="00F94DE5"/>
    <w:rsid w:val="00FA3A9F"/>
    <w:rsid w:val="00FA41E0"/>
    <w:rsid w:val="00FA4771"/>
    <w:rsid w:val="00FA4CA8"/>
    <w:rsid w:val="00FA7099"/>
    <w:rsid w:val="00FB0A65"/>
    <w:rsid w:val="00FB168D"/>
    <w:rsid w:val="00FB6B2A"/>
    <w:rsid w:val="00FC0907"/>
    <w:rsid w:val="00FC43F6"/>
    <w:rsid w:val="00FC7A67"/>
    <w:rsid w:val="00FD13E1"/>
    <w:rsid w:val="00FD1A87"/>
    <w:rsid w:val="00FD2746"/>
    <w:rsid w:val="00FD4216"/>
    <w:rsid w:val="00FE03AF"/>
    <w:rsid w:val="00FE1602"/>
    <w:rsid w:val="00FE3B4C"/>
    <w:rsid w:val="00FF2206"/>
    <w:rsid w:val="00FF3234"/>
    <w:rsid w:val="00FF3B4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rsid w:val="009264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rsid w:val="009264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http://www.consultant.ru/document/cons_doc_LAW_389676/7705ea248eb2ec0cf267513902ed8f43cc104c9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08b3ecbcdc9a360ad1dc314150a632888670335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Support@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tp-tender.ru" TargetMode="External"/><Relationship Id="rId20" Type="http://schemas.openxmlformats.org/officeDocument/2006/relationships/hyperlink" Target="https://www.rts-tender.ru/platform-rules/platform-property-sa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s@mail.orb.ru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consultant.ru/document/cons_doc_LAW_394109/8a479c028d080f9c4013f9a12ca4bc04a1bc752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C44-928D-48BC-8F5B-C6EBAE5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2023-11-14T04:11:00Z</dcterms:created>
  <dcterms:modified xsi:type="dcterms:W3CDTF">2023-11-14T04:11:00Z</dcterms:modified>
</cp:coreProperties>
</file>