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14F" w:rsidRDefault="0072414F" w:rsidP="0072414F">
      <w:pPr>
        <w:tabs>
          <w:tab w:val="left" w:pos="7371"/>
        </w:tabs>
        <w:spacing w:line="360" w:lineRule="auto"/>
        <w:ind w:right="3826"/>
        <w:jc w:val="center"/>
        <w:rPr>
          <w:b/>
          <w:sz w:val="28"/>
          <w:szCs w:val="28"/>
        </w:rPr>
      </w:pPr>
      <w:r>
        <w:rPr>
          <w:b/>
          <w:sz w:val="28"/>
          <w:szCs w:val="28"/>
        </w:rPr>
        <w:t>СОВЕТ ДЕПУТАТОВ</w:t>
      </w:r>
    </w:p>
    <w:p w:rsidR="0072414F" w:rsidRDefault="0072414F" w:rsidP="0072414F">
      <w:pPr>
        <w:tabs>
          <w:tab w:val="left" w:pos="5529"/>
          <w:tab w:val="left" w:pos="5670"/>
          <w:tab w:val="left" w:pos="5812"/>
        </w:tabs>
        <w:spacing w:line="360" w:lineRule="auto"/>
        <w:ind w:right="3826"/>
        <w:jc w:val="center"/>
        <w:rPr>
          <w:b/>
          <w:sz w:val="28"/>
          <w:szCs w:val="28"/>
        </w:rPr>
      </w:pPr>
      <w:r>
        <w:rPr>
          <w:b/>
          <w:sz w:val="28"/>
          <w:szCs w:val="28"/>
        </w:rPr>
        <w:t>МУНИЦИПАЛЬНОГО ОБРАЗОВАНИЯ</w:t>
      </w:r>
    </w:p>
    <w:p w:rsidR="0072414F" w:rsidRDefault="003B22A2" w:rsidP="0072414F">
      <w:pPr>
        <w:tabs>
          <w:tab w:val="left" w:pos="5529"/>
        </w:tabs>
        <w:spacing w:line="360" w:lineRule="auto"/>
        <w:ind w:right="3826"/>
        <w:jc w:val="center"/>
        <w:rPr>
          <w:b/>
          <w:sz w:val="28"/>
          <w:szCs w:val="28"/>
        </w:rPr>
      </w:pPr>
      <w:r>
        <w:rPr>
          <w:b/>
          <w:sz w:val="28"/>
          <w:szCs w:val="28"/>
        </w:rPr>
        <w:t>КУЛАГИНСКИЙ</w:t>
      </w:r>
      <w:r w:rsidR="0072414F">
        <w:rPr>
          <w:b/>
          <w:sz w:val="28"/>
          <w:szCs w:val="28"/>
        </w:rPr>
        <w:t xml:space="preserve"> СЕЛЬСОВЕТ</w:t>
      </w:r>
    </w:p>
    <w:p w:rsidR="0072414F" w:rsidRDefault="0072414F" w:rsidP="0072414F">
      <w:pPr>
        <w:tabs>
          <w:tab w:val="left" w:pos="5529"/>
        </w:tabs>
        <w:spacing w:line="360" w:lineRule="auto"/>
        <w:ind w:right="3826"/>
        <w:jc w:val="center"/>
        <w:rPr>
          <w:b/>
          <w:sz w:val="28"/>
          <w:szCs w:val="28"/>
        </w:rPr>
      </w:pPr>
      <w:r>
        <w:rPr>
          <w:b/>
          <w:sz w:val="28"/>
          <w:szCs w:val="28"/>
        </w:rPr>
        <w:t>НОВОСЕРГИЕВСКОГО РАЙОНА</w:t>
      </w:r>
    </w:p>
    <w:p w:rsidR="0072414F" w:rsidRDefault="0072414F" w:rsidP="0072414F">
      <w:pPr>
        <w:tabs>
          <w:tab w:val="left" w:pos="5529"/>
        </w:tabs>
        <w:spacing w:line="360" w:lineRule="auto"/>
        <w:ind w:right="3826"/>
        <w:jc w:val="center"/>
        <w:rPr>
          <w:b/>
          <w:sz w:val="28"/>
          <w:szCs w:val="28"/>
        </w:rPr>
      </w:pPr>
      <w:r>
        <w:rPr>
          <w:b/>
          <w:sz w:val="28"/>
          <w:szCs w:val="28"/>
        </w:rPr>
        <w:t>ОРЕНБУРГСКОЙ ОБЛАСТИ</w:t>
      </w:r>
    </w:p>
    <w:p w:rsidR="0072414F" w:rsidRDefault="0072414F" w:rsidP="0072414F">
      <w:pPr>
        <w:tabs>
          <w:tab w:val="left" w:pos="5529"/>
        </w:tabs>
        <w:spacing w:line="360" w:lineRule="auto"/>
        <w:ind w:right="3826"/>
        <w:jc w:val="center"/>
        <w:rPr>
          <w:b/>
          <w:sz w:val="28"/>
          <w:szCs w:val="28"/>
        </w:rPr>
      </w:pPr>
      <w:r>
        <w:rPr>
          <w:b/>
          <w:sz w:val="28"/>
          <w:szCs w:val="28"/>
        </w:rPr>
        <w:t>четвертого созыва</w:t>
      </w:r>
    </w:p>
    <w:p w:rsidR="0072414F" w:rsidRDefault="0072414F" w:rsidP="0072414F">
      <w:pPr>
        <w:tabs>
          <w:tab w:val="left" w:pos="5529"/>
        </w:tabs>
        <w:spacing w:line="360" w:lineRule="auto"/>
        <w:ind w:right="3826"/>
        <w:jc w:val="center"/>
        <w:rPr>
          <w:b/>
          <w:sz w:val="28"/>
          <w:szCs w:val="28"/>
        </w:rPr>
      </w:pPr>
      <w:r>
        <w:rPr>
          <w:b/>
          <w:sz w:val="28"/>
          <w:szCs w:val="28"/>
        </w:rPr>
        <w:t>РЕШЕНИЕ</w:t>
      </w:r>
    </w:p>
    <w:p w:rsidR="0072414F" w:rsidRDefault="00F77AED" w:rsidP="0072414F">
      <w:pPr>
        <w:tabs>
          <w:tab w:val="left" w:pos="5529"/>
        </w:tabs>
        <w:ind w:right="3684"/>
        <w:jc w:val="center"/>
        <w:rPr>
          <w:sz w:val="28"/>
          <w:szCs w:val="28"/>
        </w:rPr>
      </w:pPr>
      <w:r>
        <w:rPr>
          <w:sz w:val="28"/>
          <w:szCs w:val="28"/>
        </w:rPr>
        <w:t>29.09.2022 г. № 20/3</w:t>
      </w:r>
      <w:r w:rsidR="0072414F">
        <w:rPr>
          <w:sz w:val="28"/>
          <w:szCs w:val="28"/>
        </w:rPr>
        <w:t xml:space="preserve"> р.С.</w:t>
      </w:r>
    </w:p>
    <w:p w:rsidR="0072414F" w:rsidRDefault="0072414F" w:rsidP="0072414F">
      <w:pPr>
        <w:tabs>
          <w:tab w:val="left" w:pos="5529"/>
        </w:tabs>
        <w:ind w:right="3684"/>
        <w:jc w:val="center"/>
        <w:rPr>
          <w:sz w:val="28"/>
          <w:szCs w:val="28"/>
        </w:rPr>
      </w:pPr>
      <w:r>
        <w:rPr>
          <w:sz w:val="28"/>
          <w:szCs w:val="28"/>
        </w:rPr>
        <w:t>с</w:t>
      </w:r>
      <w:proofErr w:type="gramStart"/>
      <w:r>
        <w:rPr>
          <w:sz w:val="28"/>
          <w:szCs w:val="28"/>
        </w:rPr>
        <w:t>.</w:t>
      </w:r>
      <w:r w:rsidR="003B22A2">
        <w:rPr>
          <w:sz w:val="28"/>
          <w:szCs w:val="28"/>
        </w:rPr>
        <w:t>К</w:t>
      </w:r>
      <w:proofErr w:type="gramEnd"/>
      <w:r w:rsidR="003B22A2">
        <w:rPr>
          <w:sz w:val="28"/>
          <w:szCs w:val="28"/>
        </w:rPr>
        <w:t>улагино</w:t>
      </w:r>
    </w:p>
    <w:p w:rsidR="0072414F" w:rsidRDefault="00795E07" w:rsidP="0072414F">
      <w:pPr>
        <w:pStyle w:val="a4"/>
        <w:spacing w:after="0"/>
        <w:jc w:val="center"/>
        <w:rPr>
          <w:sz w:val="26"/>
          <w:szCs w:val="26"/>
        </w:rPr>
      </w:pPr>
      <w:r w:rsidRPr="00795E07">
        <w:rPr>
          <w:noProof/>
        </w:rPr>
        <w:pict>
          <v:line id="Прямая соединительная линия 48" o:spid="_x0000_s1026" style="position:absolute;left:0;text-align:left;z-index:251656192;visibility:visible;mso-wrap-distance-top:-6e-5mm;mso-wrap-distance-bottom:-6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FHVQIAAGY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J1+oUdVAgAAZgQAAA4AAAAAAAAAAAAAAAAALgIAAGRycy9lMm9Eb2MueG1sUEsBAi0A&#10;FAAGAAgAAAAhALiXgkzdAAAABwEAAA8AAAAAAAAAAAAAAAAArwQAAGRycy9kb3ducmV2LnhtbFBL&#10;BQYAAAAABAAEAPMAAAC5BQAAAAA=&#10;" strokeweight=".26mm">
            <v:stroke joinstyle="miter"/>
          </v:line>
        </w:pict>
      </w:r>
      <w:r w:rsidRPr="00795E07">
        <w:rPr>
          <w:noProof/>
        </w:rPr>
        <w:pict>
          <v:line id="Прямая соединительная линия 47" o:spid="_x0000_s1029" style="position:absolute;left:0;text-align:left;z-index:251657216;visibility:visible;mso-wrap-distance-left:3.17494mm;mso-wrap-distance-right:3.17494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BItmtuVgIAAGYEAAAOAAAAAAAAAAAAAAAAAC4CAABkcnMvZTJvRG9jLnhtbFBLAQIt&#10;ABQABgAIAAAAIQD4bjFD3QAAAAcBAAAPAAAAAAAAAAAAAAAAALAEAABkcnMvZG93bnJldi54bWxQ&#10;SwUGAAAAAAQABADzAAAAugUAAAAA&#10;" strokeweight=".26mm">
            <v:stroke joinstyle="miter"/>
          </v:line>
        </w:pict>
      </w:r>
      <w:r w:rsidRPr="00795E07">
        <w:rPr>
          <w:noProof/>
        </w:rPr>
        <w:pict>
          <v:line id="Прямая соединительная линия 46" o:spid="_x0000_s1028" style="position:absolute;left:0;text-align:left;flip:x;z-index:251658240;visibility:visible;mso-wrap-distance-top:-6e-5mm;mso-wrap-distance-bottom:-6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DIkFYlcAgAAcAQAAA4AAAAAAAAAAAAAAAAALgIAAGRycy9lMm9Eb2MueG1s&#10;UEsBAi0AFAAGAAgAAAAhAG5D643cAAAACQEAAA8AAAAAAAAAAAAAAAAAtgQAAGRycy9kb3ducmV2&#10;LnhtbFBLBQYAAAAABAAEAPMAAAC/BQAAAAA=&#10;" strokeweight=".26mm">
            <v:stroke joinstyle="miter"/>
          </v:line>
        </w:pict>
      </w:r>
      <w:r w:rsidRPr="00795E07">
        <w:rPr>
          <w:noProof/>
        </w:rPr>
        <w:pict>
          <v:line id="Прямая соединительная линия 45" o:spid="_x0000_s1027" style="position:absolute;left:0;text-align:left;z-index:251659264;visibility:visible;mso-wrap-distance-left:3.17494mm;mso-wrap-distance-right:3.17494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MDVwIAAGY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EUAkwNXAgAAZgQAAA4AAAAAAAAAAAAAAAAALgIAAGRycy9lMm9Eb2MueG1sUEsB&#10;Ai0AFAAGAAgAAAAhAMEMWC7eAAAACQEAAA8AAAAAAAAAAAAAAAAAsQQAAGRycy9kb3ducmV2Lnht&#10;bFBLBQYAAAAABAAEAPMAAAC8BQAAAAA=&#10;" strokeweight=".26mm">
            <v:stroke joinstyle="miter"/>
          </v:line>
        </w:pict>
      </w:r>
    </w:p>
    <w:p w:rsidR="0072414F" w:rsidRDefault="0072414F" w:rsidP="0072414F">
      <w:pPr>
        <w:ind w:right="3826"/>
        <w:jc w:val="both"/>
        <w:rPr>
          <w:sz w:val="28"/>
          <w:szCs w:val="28"/>
        </w:rPr>
      </w:pPr>
      <w:r>
        <w:rPr>
          <w:sz w:val="28"/>
          <w:szCs w:val="28"/>
        </w:rPr>
        <w:t xml:space="preserve">Об утверждении Правил благоустройства и содержания территории муниципального образования </w:t>
      </w:r>
      <w:r w:rsidR="003B22A2">
        <w:rPr>
          <w:sz w:val="28"/>
          <w:szCs w:val="28"/>
        </w:rPr>
        <w:t>Кулагинский</w:t>
      </w:r>
      <w:r>
        <w:rPr>
          <w:sz w:val="28"/>
          <w:szCs w:val="28"/>
        </w:rPr>
        <w:t xml:space="preserve"> сельсовет Новосергиевского района Оренбургской области</w:t>
      </w:r>
    </w:p>
    <w:p w:rsidR="0072414F" w:rsidRDefault="0072414F" w:rsidP="0072414F">
      <w:pPr>
        <w:tabs>
          <w:tab w:val="left" w:pos="2266"/>
        </w:tabs>
        <w:jc w:val="both"/>
        <w:rPr>
          <w:color w:val="000000"/>
          <w:kern w:val="2"/>
          <w:sz w:val="28"/>
          <w:szCs w:val="28"/>
          <w:lang w:eastAsia="ar-SA"/>
        </w:rPr>
      </w:pPr>
    </w:p>
    <w:p w:rsidR="0072414F" w:rsidRDefault="0072414F" w:rsidP="0072414F">
      <w:pPr>
        <w:tabs>
          <w:tab w:val="left" w:pos="567"/>
        </w:tabs>
        <w:jc w:val="both"/>
        <w:rPr>
          <w:kern w:val="2"/>
          <w:sz w:val="28"/>
          <w:szCs w:val="28"/>
          <w:lang w:eastAsia="ar-SA"/>
        </w:rPr>
      </w:pPr>
      <w:r>
        <w:rPr>
          <w:color w:val="000000"/>
          <w:kern w:val="2"/>
          <w:sz w:val="28"/>
          <w:szCs w:val="28"/>
          <w:lang w:eastAsia="ar-SA"/>
        </w:rPr>
        <w:tab/>
      </w:r>
      <w:r>
        <w:rPr>
          <w:kern w:val="2"/>
          <w:sz w:val="28"/>
          <w:szCs w:val="28"/>
          <w:lang w:eastAsia="ar-SA"/>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3B22A2">
        <w:rPr>
          <w:kern w:val="2"/>
          <w:sz w:val="28"/>
          <w:szCs w:val="28"/>
          <w:lang w:eastAsia="ar-SA"/>
        </w:rPr>
        <w:t>Кулагинский</w:t>
      </w:r>
      <w:r>
        <w:rPr>
          <w:kern w:val="2"/>
          <w:sz w:val="28"/>
          <w:szCs w:val="28"/>
          <w:lang w:eastAsia="ar-SA"/>
        </w:rPr>
        <w:t xml:space="preserve"> сельсовет Новосергиевского района Оренбургской области</w:t>
      </w:r>
      <w:r>
        <w:rPr>
          <w:b/>
          <w:kern w:val="2"/>
          <w:sz w:val="28"/>
          <w:szCs w:val="28"/>
          <w:lang w:eastAsia="ar-SA"/>
        </w:rPr>
        <w:t>:</w:t>
      </w:r>
    </w:p>
    <w:p w:rsidR="0072414F" w:rsidRDefault="0072414F" w:rsidP="0072414F">
      <w:pPr>
        <w:tabs>
          <w:tab w:val="left" w:pos="709"/>
          <w:tab w:val="left" w:pos="993"/>
        </w:tabs>
        <w:spacing w:line="100" w:lineRule="atLeast"/>
        <w:ind w:firstLine="709"/>
        <w:jc w:val="both"/>
        <w:rPr>
          <w:kern w:val="2"/>
          <w:sz w:val="28"/>
          <w:szCs w:val="28"/>
          <w:lang w:eastAsia="ar-SA"/>
        </w:rPr>
      </w:pPr>
      <w:r>
        <w:rPr>
          <w:kern w:val="2"/>
          <w:sz w:val="28"/>
          <w:szCs w:val="28"/>
          <w:lang w:eastAsia="ar-SA"/>
        </w:rPr>
        <w:t xml:space="preserve">1. Утвердить Правила благоустройства территории муниципального образования </w:t>
      </w:r>
      <w:r w:rsidR="003B22A2">
        <w:rPr>
          <w:kern w:val="2"/>
          <w:sz w:val="28"/>
          <w:szCs w:val="28"/>
          <w:lang w:eastAsia="ar-SA"/>
        </w:rPr>
        <w:t>Кулагинский</w:t>
      </w:r>
      <w:r>
        <w:rPr>
          <w:kern w:val="2"/>
          <w:sz w:val="28"/>
          <w:szCs w:val="28"/>
          <w:lang w:eastAsia="ar-SA"/>
        </w:rPr>
        <w:t xml:space="preserve"> сельсовет Новосергиевского района Оренбургской области согласно приложению. </w:t>
      </w:r>
    </w:p>
    <w:p w:rsidR="0072414F" w:rsidRDefault="0072414F" w:rsidP="0072414F">
      <w:pPr>
        <w:tabs>
          <w:tab w:val="left" w:pos="993"/>
        </w:tabs>
        <w:spacing w:line="100" w:lineRule="atLeast"/>
        <w:ind w:firstLine="709"/>
        <w:jc w:val="both"/>
        <w:rPr>
          <w:kern w:val="2"/>
          <w:sz w:val="28"/>
          <w:szCs w:val="28"/>
          <w:lang w:eastAsia="ar-SA"/>
        </w:rPr>
      </w:pPr>
      <w:r>
        <w:rPr>
          <w:kern w:val="2"/>
          <w:sz w:val="28"/>
          <w:szCs w:val="28"/>
          <w:lang w:eastAsia="ar-SA"/>
        </w:rPr>
        <w:t xml:space="preserve">2. Признать утратившими силу </w:t>
      </w:r>
    </w:p>
    <w:p w:rsidR="0072414F" w:rsidRDefault="0072414F" w:rsidP="0072414F">
      <w:pPr>
        <w:tabs>
          <w:tab w:val="left" w:pos="993"/>
        </w:tabs>
        <w:spacing w:line="100" w:lineRule="atLeast"/>
        <w:ind w:firstLine="709"/>
        <w:jc w:val="both"/>
        <w:rPr>
          <w:sz w:val="28"/>
          <w:szCs w:val="28"/>
        </w:rPr>
      </w:pPr>
      <w:r>
        <w:rPr>
          <w:kern w:val="2"/>
          <w:sz w:val="28"/>
          <w:szCs w:val="28"/>
          <w:lang w:eastAsia="ar-SA"/>
        </w:rPr>
        <w:t xml:space="preserve">- Решение Совета депутатов от </w:t>
      </w:r>
      <w:r w:rsidR="003B22A2">
        <w:rPr>
          <w:sz w:val="28"/>
          <w:szCs w:val="28"/>
        </w:rPr>
        <w:t>18.08.2017</w:t>
      </w:r>
      <w:r>
        <w:rPr>
          <w:sz w:val="28"/>
          <w:szCs w:val="28"/>
        </w:rPr>
        <w:t xml:space="preserve"> </w:t>
      </w:r>
      <w:r>
        <w:rPr>
          <w:kern w:val="2"/>
          <w:sz w:val="28"/>
          <w:szCs w:val="28"/>
          <w:lang w:eastAsia="ar-SA"/>
        </w:rPr>
        <w:t xml:space="preserve">№ </w:t>
      </w:r>
      <w:r w:rsidR="003B22A2">
        <w:rPr>
          <w:sz w:val="28"/>
          <w:szCs w:val="28"/>
        </w:rPr>
        <w:t>21/1</w:t>
      </w:r>
      <w:r>
        <w:rPr>
          <w:sz w:val="28"/>
          <w:szCs w:val="28"/>
        </w:rPr>
        <w:t xml:space="preserve"> р.С.</w:t>
      </w:r>
      <w:r>
        <w:rPr>
          <w:kern w:val="2"/>
          <w:sz w:val="28"/>
          <w:szCs w:val="28"/>
          <w:lang w:eastAsia="ar-SA"/>
        </w:rPr>
        <w:t xml:space="preserve"> «Об утверждении Правил благоустройства территории муниципального образования </w:t>
      </w:r>
      <w:r w:rsidR="003B22A2">
        <w:rPr>
          <w:kern w:val="2"/>
          <w:sz w:val="28"/>
          <w:szCs w:val="28"/>
          <w:lang w:eastAsia="ar-SA"/>
        </w:rPr>
        <w:t>Кулагинский</w:t>
      </w:r>
      <w:r>
        <w:rPr>
          <w:kern w:val="2"/>
          <w:sz w:val="28"/>
          <w:szCs w:val="28"/>
          <w:lang w:eastAsia="ar-SA"/>
        </w:rPr>
        <w:t xml:space="preserve"> сельсовет Новосергиевского района Оренбургской области</w:t>
      </w:r>
      <w:r>
        <w:rPr>
          <w:sz w:val="28"/>
          <w:szCs w:val="28"/>
        </w:rPr>
        <w:t>»;</w:t>
      </w:r>
    </w:p>
    <w:p w:rsidR="0072414F" w:rsidRDefault="0072414F" w:rsidP="0072414F">
      <w:pPr>
        <w:tabs>
          <w:tab w:val="left" w:pos="993"/>
        </w:tabs>
        <w:spacing w:line="100" w:lineRule="atLeast"/>
        <w:ind w:firstLine="709"/>
        <w:jc w:val="both"/>
        <w:rPr>
          <w:sz w:val="28"/>
          <w:szCs w:val="28"/>
        </w:rPr>
      </w:pPr>
      <w:r>
        <w:rPr>
          <w:sz w:val="28"/>
          <w:szCs w:val="28"/>
        </w:rPr>
        <w:t>- Решение Совета депутатов от</w:t>
      </w:r>
      <w:r>
        <w:t xml:space="preserve"> </w:t>
      </w:r>
      <w:r w:rsidR="003B22A2">
        <w:rPr>
          <w:sz w:val="28"/>
          <w:szCs w:val="28"/>
        </w:rPr>
        <w:t>18.07.2018 № 30/4</w:t>
      </w:r>
      <w:r>
        <w:rPr>
          <w:sz w:val="28"/>
          <w:szCs w:val="28"/>
        </w:rPr>
        <w:t xml:space="preserve"> р.С. «О внесении изменений </w:t>
      </w:r>
      <w:r w:rsidR="003B22A2">
        <w:rPr>
          <w:sz w:val="28"/>
          <w:szCs w:val="28"/>
        </w:rPr>
        <w:t>в решение Совета депутатов от 18.08.2017 № 21/1</w:t>
      </w:r>
      <w:r>
        <w:rPr>
          <w:sz w:val="28"/>
          <w:szCs w:val="28"/>
        </w:rPr>
        <w:t xml:space="preserve"> р.С. «Об утверждении Правил благоустройства территории муниципального образования </w:t>
      </w:r>
      <w:r w:rsidR="003B22A2">
        <w:rPr>
          <w:sz w:val="28"/>
          <w:szCs w:val="28"/>
        </w:rPr>
        <w:t>Кулагинский</w:t>
      </w:r>
      <w:r>
        <w:rPr>
          <w:sz w:val="28"/>
          <w:szCs w:val="28"/>
        </w:rPr>
        <w:t xml:space="preserve"> сельсовет Новосергиевского района Оренбургской области»;</w:t>
      </w:r>
    </w:p>
    <w:p w:rsidR="0072414F" w:rsidRDefault="0072414F" w:rsidP="0072414F">
      <w:pPr>
        <w:tabs>
          <w:tab w:val="left" w:pos="993"/>
        </w:tabs>
        <w:spacing w:line="100" w:lineRule="atLeast"/>
        <w:ind w:firstLine="709"/>
        <w:jc w:val="both"/>
        <w:rPr>
          <w:sz w:val="28"/>
          <w:szCs w:val="28"/>
        </w:rPr>
      </w:pPr>
      <w:r>
        <w:rPr>
          <w:sz w:val="28"/>
          <w:szCs w:val="28"/>
        </w:rPr>
        <w:t xml:space="preserve">- Решение </w:t>
      </w:r>
      <w:r w:rsidR="0012716F">
        <w:rPr>
          <w:sz w:val="28"/>
          <w:szCs w:val="28"/>
        </w:rPr>
        <w:t>Совета депутатов Решение от 19.04.2019 № 39</w:t>
      </w:r>
      <w:r>
        <w:rPr>
          <w:sz w:val="28"/>
          <w:szCs w:val="28"/>
        </w:rPr>
        <w:t xml:space="preserve">/4 р.С. «О внесении изменений </w:t>
      </w:r>
      <w:r w:rsidR="0012716F">
        <w:rPr>
          <w:sz w:val="28"/>
          <w:szCs w:val="28"/>
        </w:rPr>
        <w:t>в решение Совета депутатов от 18.08.2017 № 21/1</w:t>
      </w:r>
      <w:r>
        <w:rPr>
          <w:sz w:val="28"/>
          <w:szCs w:val="28"/>
        </w:rPr>
        <w:t xml:space="preserve"> р.С. «Об утверждении Правил благоустройства территории муниципального образования </w:t>
      </w:r>
      <w:r w:rsidR="003B22A2">
        <w:rPr>
          <w:sz w:val="28"/>
          <w:szCs w:val="28"/>
        </w:rPr>
        <w:t>Кулагинский</w:t>
      </w:r>
      <w:r>
        <w:rPr>
          <w:sz w:val="28"/>
          <w:szCs w:val="28"/>
        </w:rPr>
        <w:t xml:space="preserve"> сельсовет Новосергиевского района Оренбургс</w:t>
      </w:r>
      <w:r w:rsidR="0012716F">
        <w:rPr>
          <w:sz w:val="28"/>
          <w:szCs w:val="28"/>
        </w:rPr>
        <w:t>кой области»;</w:t>
      </w:r>
    </w:p>
    <w:p w:rsidR="0012716F" w:rsidRDefault="0012716F" w:rsidP="0012716F">
      <w:pPr>
        <w:tabs>
          <w:tab w:val="left" w:pos="993"/>
        </w:tabs>
        <w:spacing w:line="100" w:lineRule="atLeast"/>
        <w:ind w:firstLine="709"/>
        <w:jc w:val="both"/>
        <w:rPr>
          <w:sz w:val="28"/>
          <w:szCs w:val="28"/>
        </w:rPr>
      </w:pPr>
      <w:r>
        <w:rPr>
          <w:sz w:val="28"/>
          <w:szCs w:val="28"/>
        </w:rPr>
        <w:t xml:space="preserve">- Решение Совета депутатов Решение от 17.01.2020 № 51/1 р.С. «О внесении изменений в решение Совета депутатов от 18.08.2017 № 21/1 р.С. </w:t>
      </w:r>
      <w:r>
        <w:rPr>
          <w:sz w:val="28"/>
          <w:szCs w:val="28"/>
        </w:rPr>
        <w:lastRenderedPageBreak/>
        <w:t>«Об утверждении Правил благоустройства территории муниципального образования Кулагинский сельсовет Новосергиевского района Оренбургской области»;</w:t>
      </w:r>
    </w:p>
    <w:p w:rsidR="0012716F" w:rsidRDefault="0012716F" w:rsidP="0012716F">
      <w:pPr>
        <w:tabs>
          <w:tab w:val="left" w:pos="993"/>
        </w:tabs>
        <w:spacing w:line="100" w:lineRule="atLeast"/>
        <w:ind w:firstLine="709"/>
        <w:jc w:val="both"/>
        <w:rPr>
          <w:sz w:val="28"/>
          <w:szCs w:val="28"/>
        </w:rPr>
      </w:pPr>
      <w:r>
        <w:rPr>
          <w:sz w:val="28"/>
          <w:szCs w:val="28"/>
        </w:rPr>
        <w:t>- Решение Совета депутатов Решение от 22.06.2020 № 55/2 р.С. «О внесении изменений в решение Совета депутатов от 18.08.2017 № 21/1 р.С. «Об утверждении Правил благоустройства территории муниципального образования Кулагинский сельсовет Новосергиевского района Оренбургской области»</w:t>
      </w:r>
    </w:p>
    <w:p w:rsidR="0012716F" w:rsidRDefault="0012716F" w:rsidP="0072414F">
      <w:pPr>
        <w:tabs>
          <w:tab w:val="left" w:pos="993"/>
        </w:tabs>
        <w:spacing w:line="100" w:lineRule="atLeast"/>
        <w:ind w:firstLine="709"/>
        <w:jc w:val="both"/>
        <w:rPr>
          <w:sz w:val="28"/>
          <w:szCs w:val="28"/>
        </w:rPr>
      </w:pPr>
    </w:p>
    <w:p w:rsidR="0072414F" w:rsidRDefault="0072414F" w:rsidP="0072414F">
      <w:pPr>
        <w:tabs>
          <w:tab w:val="left" w:pos="993"/>
        </w:tabs>
        <w:spacing w:line="100" w:lineRule="atLeast"/>
        <w:ind w:firstLine="709"/>
        <w:jc w:val="both"/>
        <w:rPr>
          <w:kern w:val="2"/>
          <w:sz w:val="28"/>
          <w:szCs w:val="28"/>
          <w:lang w:eastAsia="ar-SA"/>
        </w:rPr>
      </w:pPr>
      <w:r>
        <w:rPr>
          <w:kern w:val="2"/>
          <w:sz w:val="28"/>
          <w:szCs w:val="28"/>
          <w:lang w:eastAsia="ar-SA"/>
        </w:rPr>
        <w:t xml:space="preserve">3. Настоящее решение вступает в силу со дня его обнародования  и подлежит размещению на официальном сайте администрации муниципального образования </w:t>
      </w:r>
      <w:r w:rsidR="003B22A2">
        <w:rPr>
          <w:kern w:val="2"/>
          <w:sz w:val="28"/>
          <w:szCs w:val="28"/>
          <w:lang w:eastAsia="ar-SA"/>
        </w:rPr>
        <w:t>Кулагинский</w:t>
      </w:r>
      <w:r>
        <w:rPr>
          <w:kern w:val="2"/>
          <w:sz w:val="28"/>
          <w:szCs w:val="28"/>
          <w:lang w:eastAsia="ar-SA"/>
        </w:rPr>
        <w:t xml:space="preserve"> сельсовет Новосергиевского района Оренбургской области.</w:t>
      </w:r>
    </w:p>
    <w:p w:rsidR="0072414F" w:rsidRDefault="0072414F" w:rsidP="0072414F">
      <w:pPr>
        <w:pStyle w:val="ConsNormal"/>
        <w:widowControl/>
        <w:ind w:firstLine="709"/>
        <w:jc w:val="both"/>
        <w:rPr>
          <w:rFonts w:ascii="Times New Roman" w:hAnsi="Times New Roman" w:cs="Times New Roman"/>
          <w:color w:val="000000"/>
          <w:sz w:val="28"/>
          <w:szCs w:val="28"/>
          <w:lang w:eastAsia="ar-SA"/>
        </w:rPr>
      </w:pPr>
      <w:r>
        <w:rPr>
          <w:rFonts w:ascii="Times New Roman" w:hAnsi="Times New Roman" w:cs="Times New Roman"/>
          <w:kern w:val="2"/>
          <w:sz w:val="28"/>
          <w:szCs w:val="28"/>
        </w:rPr>
        <w:t xml:space="preserve">4.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настоящего решения, возложить на постоянную комиссию </w:t>
      </w:r>
      <w:r>
        <w:rPr>
          <w:rFonts w:ascii="Times New Roman" w:hAnsi="Times New Roman" w:cs="Times New Roman"/>
          <w:sz w:val="28"/>
          <w:szCs w:val="28"/>
        </w:rPr>
        <w:t>по вопросам муниципальной службы, правопорядку, труду  и благоустройству, работе  с общественными и религиозными объединениями, национальным вопросам и делам военнослужащих</w:t>
      </w:r>
      <w:r>
        <w:rPr>
          <w:rFonts w:ascii="Times New Roman" w:hAnsi="Times New Roman" w:cs="Times New Roman"/>
          <w:color w:val="000000"/>
          <w:sz w:val="28"/>
          <w:szCs w:val="28"/>
        </w:rPr>
        <w:t xml:space="preserve">. </w:t>
      </w:r>
    </w:p>
    <w:p w:rsidR="0072414F" w:rsidRDefault="0072414F" w:rsidP="0072414F">
      <w:pPr>
        <w:tabs>
          <w:tab w:val="left" w:pos="993"/>
        </w:tabs>
        <w:spacing w:line="100" w:lineRule="atLeast"/>
        <w:ind w:firstLine="709"/>
        <w:jc w:val="both"/>
        <w:rPr>
          <w:kern w:val="2"/>
          <w:sz w:val="28"/>
          <w:szCs w:val="28"/>
          <w:lang w:eastAsia="ar-SA"/>
        </w:rPr>
      </w:pPr>
    </w:p>
    <w:p w:rsidR="0072414F" w:rsidRDefault="0072414F" w:rsidP="0072414F">
      <w:pPr>
        <w:tabs>
          <w:tab w:val="left" w:pos="993"/>
        </w:tabs>
        <w:spacing w:line="100" w:lineRule="atLeast"/>
        <w:jc w:val="both"/>
        <w:rPr>
          <w:kern w:val="2"/>
          <w:sz w:val="28"/>
          <w:szCs w:val="28"/>
          <w:lang w:eastAsia="ar-SA"/>
        </w:rPr>
      </w:pPr>
    </w:p>
    <w:p w:rsidR="0072414F" w:rsidRDefault="0072414F" w:rsidP="0072414F">
      <w:pPr>
        <w:ind w:right="-285"/>
        <w:rPr>
          <w:sz w:val="28"/>
          <w:szCs w:val="28"/>
        </w:rPr>
      </w:pPr>
      <w:r>
        <w:rPr>
          <w:sz w:val="28"/>
          <w:szCs w:val="28"/>
        </w:rPr>
        <w:t>Председатель</w:t>
      </w:r>
    </w:p>
    <w:p w:rsidR="0072414F" w:rsidRDefault="0072414F" w:rsidP="0072414F">
      <w:pPr>
        <w:ind w:right="-285"/>
        <w:rPr>
          <w:sz w:val="28"/>
          <w:szCs w:val="28"/>
        </w:rPr>
      </w:pPr>
      <w:r>
        <w:rPr>
          <w:sz w:val="28"/>
          <w:szCs w:val="28"/>
        </w:rPr>
        <w:t xml:space="preserve">Совета депутатов                                                                            </w:t>
      </w:r>
      <w:r w:rsidR="0012716F">
        <w:rPr>
          <w:sz w:val="28"/>
          <w:szCs w:val="28"/>
        </w:rPr>
        <w:t>Е.Г. Моткина</w:t>
      </w:r>
    </w:p>
    <w:p w:rsidR="0072414F" w:rsidRDefault="0072414F" w:rsidP="0072414F">
      <w:pPr>
        <w:ind w:right="-285"/>
        <w:rPr>
          <w:sz w:val="28"/>
          <w:szCs w:val="28"/>
        </w:rPr>
      </w:pPr>
    </w:p>
    <w:p w:rsidR="0072414F" w:rsidRDefault="0072414F" w:rsidP="0072414F">
      <w:pPr>
        <w:ind w:right="-285"/>
        <w:rPr>
          <w:sz w:val="28"/>
          <w:szCs w:val="28"/>
        </w:rPr>
      </w:pPr>
    </w:p>
    <w:p w:rsidR="0072414F" w:rsidRDefault="0072414F" w:rsidP="0072414F">
      <w:pPr>
        <w:ind w:right="-285"/>
        <w:rPr>
          <w:sz w:val="28"/>
          <w:szCs w:val="28"/>
        </w:rPr>
      </w:pPr>
    </w:p>
    <w:p w:rsidR="0072414F" w:rsidRDefault="0072414F" w:rsidP="0072414F">
      <w:pPr>
        <w:ind w:right="-285"/>
        <w:rPr>
          <w:sz w:val="28"/>
          <w:szCs w:val="28"/>
        </w:rPr>
      </w:pPr>
      <w:r>
        <w:rPr>
          <w:sz w:val="28"/>
          <w:szCs w:val="28"/>
        </w:rPr>
        <w:t xml:space="preserve">Глава администрации                                                                 </w:t>
      </w:r>
      <w:r w:rsidR="0012716F">
        <w:rPr>
          <w:sz w:val="28"/>
          <w:szCs w:val="28"/>
        </w:rPr>
        <w:t>В.В. Гутарев</w:t>
      </w:r>
    </w:p>
    <w:p w:rsidR="0072414F" w:rsidRDefault="003B22A2" w:rsidP="0072414F">
      <w:pPr>
        <w:ind w:right="-285"/>
        <w:rPr>
          <w:sz w:val="28"/>
          <w:szCs w:val="28"/>
        </w:rPr>
      </w:pPr>
      <w:r>
        <w:rPr>
          <w:sz w:val="28"/>
          <w:szCs w:val="28"/>
        </w:rPr>
        <w:t>Кулагинского</w:t>
      </w:r>
      <w:r w:rsidR="0072414F">
        <w:rPr>
          <w:sz w:val="28"/>
          <w:szCs w:val="28"/>
        </w:rPr>
        <w:t xml:space="preserve"> сельсовета</w:t>
      </w:r>
    </w:p>
    <w:p w:rsidR="0072414F" w:rsidRDefault="0072414F" w:rsidP="0072414F">
      <w:pPr>
        <w:ind w:right="-285"/>
        <w:rPr>
          <w:sz w:val="28"/>
          <w:szCs w:val="28"/>
        </w:rPr>
      </w:pPr>
    </w:p>
    <w:p w:rsidR="0072414F" w:rsidRDefault="0072414F" w:rsidP="0072414F">
      <w:pPr>
        <w:ind w:right="-285"/>
        <w:rPr>
          <w:sz w:val="28"/>
          <w:szCs w:val="28"/>
        </w:rPr>
      </w:pPr>
    </w:p>
    <w:p w:rsidR="0072414F" w:rsidRDefault="0072414F" w:rsidP="0072414F">
      <w:pPr>
        <w:ind w:right="-285"/>
        <w:rPr>
          <w:sz w:val="28"/>
          <w:szCs w:val="28"/>
        </w:rPr>
      </w:pPr>
    </w:p>
    <w:p w:rsidR="0012716F" w:rsidRDefault="0012716F" w:rsidP="0072414F">
      <w:pPr>
        <w:pStyle w:val="ConsPlusNormal"/>
        <w:jc w:val="both"/>
        <w:rPr>
          <w:rFonts w:ascii="Times New Roman" w:hAnsi="Times New Roman" w:cs="Times New Roman"/>
          <w:sz w:val="28"/>
          <w:szCs w:val="28"/>
        </w:rPr>
      </w:pPr>
    </w:p>
    <w:p w:rsidR="0012716F" w:rsidRDefault="0012716F" w:rsidP="0072414F">
      <w:pPr>
        <w:pStyle w:val="ConsPlusNormal"/>
        <w:jc w:val="both"/>
        <w:rPr>
          <w:rFonts w:ascii="Times New Roman" w:hAnsi="Times New Roman" w:cs="Times New Roman"/>
          <w:sz w:val="28"/>
          <w:szCs w:val="28"/>
        </w:rPr>
      </w:pPr>
    </w:p>
    <w:p w:rsidR="0012716F" w:rsidRDefault="0012716F" w:rsidP="0072414F">
      <w:pPr>
        <w:pStyle w:val="ConsPlusNormal"/>
        <w:jc w:val="both"/>
        <w:rPr>
          <w:rFonts w:ascii="Times New Roman" w:hAnsi="Times New Roman" w:cs="Times New Roman"/>
          <w:sz w:val="28"/>
          <w:szCs w:val="28"/>
        </w:rPr>
      </w:pPr>
    </w:p>
    <w:p w:rsidR="0012716F" w:rsidRDefault="0012716F" w:rsidP="0072414F">
      <w:pPr>
        <w:pStyle w:val="ConsPlusNormal"/>
        <w:jc w:val="both"/>
        <w:rPr>
          <w:rFonts w:ascii="Times New Roman" w:hAnsi="Times New Roman" w:cs="Times New Roman"/>
          <w:sz w:val="28"/>
          <w:szCs w:val="28"/>
        </w:rPr>
      </w:pPr>
    </w:p>
    <w:p w:rsidR="0012716F" w:rsidRDefault="0012716F" w:rsidP="0072414F">
      <w:pPr>
        <w:pStyle w:val="ConsPlusNormal"/>
        <w:jc w:val="both"/>
        <w:rPr>
          <w:rFonts w:ascii="Times New Roman" w:hAnsi="Times New Roman" w:cs="Times New Roman"/>
          <w:sz w:val="28"/>
          <w:szCs w:val="28"/>
        </w:rPr>
      </w:pPr>
    </w:p>
    <w:p w:rsidR="0012716F" w:rsidRDefault="0012716F" w:rsidP="0072414F">
      <w:pPr>
        <w:pStyle w:val="ConsPlusNormal"/>
        <w:jc w:val="both"/>
        <w:rPr>
          <w:rFonts w:ascii="Times New Roman" w:hAnsi="Times New Roman" w:cs="Times New Roman"/>
          <w:sz w:val="28"/>
          <w:szCs w:val="28"/>
        </w:rPr>
      </w:pPr>
    </w:p>
    <w:p w:rsidR="0012716F" w:rsidRDefault="0012716F" w:rsidP="0072414F">
      <w:pPr>
        <w:pStyle w:val="ConsPlusNormal"/>
        <w:jc w:val="both"/>
        <w:rPr>
          <w:rFonts w:ascii="Times New Roman" w:hAnsi="Times New Roman" w:cs="Times New Roman"/>
          <w:sz w:val="28"/>
          <w:szCs w:val="28"/>
        </w:rPr>
      </w:pPr>
    </w:p>
    <w:p w:rsidR="0072414F" w:rsidRDefault="0072414F" w:rsidP="0072414F">
      <w:pPr>
        <w:pStyle w:val="ConsPlusNormal"/>
        <w:jc w:val="both"/>
        <w:rPr>
          <w:rFonts w:ascii="Times New Roman" w:hAnsi="Times New Roman" w:cs="Times New Roman"/>
          <w:sz w:val="28"/>
          <w:szCs w:val="28"/>
        </w:rPr>
      </w:pPr>
      <w:r>
        <w:rPr>
          <w:rFonts w:ascii="Times New Roman" w:hAnsi="Times New Roman" w:cs="Times New Roman"/>
          <w:sz w:val="28"/>
          <w:szCs w:val="28"/>
        </w:rPr>
        <w:t>Разослано: прокурору, членам постоянной комиссии</w:t>
      </w: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6"/>
          <w:szCs w:val="26"/>
        </w:rPr>
      </w:pPr>
    </w:p>
    <w:p w:rsidR="0012716F" w:rsidRDefault="0012716F" w:rsidP="0072414F">
      <w:pPr>
        <w:pStyle w:val="ConsTitle"/>
        <w:widowControl/>
        <w:ind w:right="0"/>
        <w:jc w:val="right"/>
        <w:rPr>
          <w:rFonts w:ascii="Times New Roman" w:hAnsi="Times New Roman" w:cs="Times New Roman"/>
          <w:b w:val="0"/>
          <w:sz w:val="26"/>
          <w:szCs w:val="26"/>
        </w:rPr>
      </w:pPr>
    </w:p>
    <w:p w:rsidR="0072414F" w:rsidRDefault="0072414F" w:rsidP="0072414F">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w:t>
      </w:r>
    </w:p>
    <w:p w:rsidR="0072414F" w:rsidRDefault="0072414F" w:rsidP="0072414F">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к решению Совета депутатов</w:t>
      </w:r>
    </w:p>
    <w:p w:rsidR="0072414F" w:rsidRDefault="0072414F" w:rsidP="0072414F">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муниципального образования </w:t>
      </w:r>
    </w:p>
    <w:p w:rsidR="0072414F" w:rsidRDefault="003B22A2" w:rsidP="0072414F">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Кулагинский</w:t>
      </w:r>
      <w:r w:rsidR="0072414F">
        <w:rPr>
          <w:rFonts w:ascii="Times New Roman" w:hAnsi="Times New Roman" w:cs="Times New Roman"/>
          <w:b w:val="0"/>
          <w:sz w:val="28"/>
          <w:szCs w:val="28"/>
        </w:rPr>
        <w:t xml:space="preserve"> сельсовет</w:t>
      </w:r>
    </w:p>
    <w:p w:rsidR="0072414F" w:rsidRPr="0072414F" w:rsidRDefault="0072414F" w:rsidP="0072414F">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sidR="002A3A14">
        <w:rPr>
          <w:rFonts w:ascii="Times New Roman" w:hAnsi="Times New Roman" w:cs="Times New Roman"/>
          <w:b w:val="0"/>
          <w:sz w:val="28"/>
          <w:szCs w:val="28"/>
        </w:rPr>
        <w:t xml:space="preserve">                           от 29.09.2022 г. № 20/3</w:t>
      </w:r>
      <w:r>
        <w:rPr>
          <w:rFonts w:ascii="Times New Roman" w:hAnsi="Times New Roman" w:cs="Times New Roman"/>
          <w:b w:val="0"/>
          <w:sz w:val="28"/>
          <w:szCs w:val="28"/>
        </w:rPr>
        <w:t xml:space="preserve"> р.С.</w:t>
      </w:r>
    </w:p>
    <w:p w:rsidR="0072414F" w:rsidRDefault="0072414F" w:rsidP="0072414F">
      <w:pPr>
        <w:pStyle w:val="ConsPlusTitle"/>
        <w:jc w:val="center"/>
        <w:outlineLvl w:val="0"/>
      </w:pPr>
    </w:p>
    <w:p w:rsidR="0072414F" w:rsidRDefault="0072414F" w:rsidP="0072414F">
      <w:pPr>
        <w:pStyle w:val="ConsPlusNormal"/>
        <w:jc w:val="center"/>
        <w:rPr>
          <w:rFonts w:ascii="Times New Roman" w:hAnsi="Times New Roman" w:cs="Times New Roman"/>
          <w:b/>
          <w:sz w:val="28"/>
          <w:szCs w:val="28"/>
        </w:rPr>
      </w:pPr>
      <w:r>
        <w:rPr>
          <w:rFonts w:ascii="Times New Roman" w:hAnsi="Times New Roman" w:cs="Times New Roman"/>
          <w:b/>
          <w:sz w:val="28"/>
          <w:szCs w:val="28"/>
        </w:rPr>
        <w:t>Правила</w:t>
      </w:r>
    </w:p>
    <w:p w:rsidR="0072414F" w:rsidRDefault="0072414F" w:rsidP="0072414F">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благоустройства территории муниципального образования </w:t>
      </w:r>
      <w:r w:rsidR="003B22A2">
        <w:rPr>
          <w:rFonts w:ascii="Times New Roman" w:hAnsi="Times New Roman" w:cs="Times New Roman"/>
          <w:b/>
          <w:sz w:val="28"/>
          <w:szCs w:val="28"/>
        </w:rPr>
        <w:t>Кулагинский</w:t>
      </w:r>
      <w:r>
        <w:rPr>
          <w:rFonts w:ascii="Times New Roman" w:hAnsi="Times New Roman" w:cs="Times New Roman"/>
          <w:b/>
          <w:sz w:val="28"/>
          <w:szCs w:val="28"/>
        </w:rPr>
        <w:t xml:space="preserve"> сельсовет Новосергиевского района Оренбургской области</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1. Общие положения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Правила благоустройства территории муниципального образования (далее по тексту - Правила) содержат единые и обязательные к исполнению требования в сфере благоустройства территории муниципального образования, определяют порядок содержания территорий, включая территории, прилегающие к границам зданий и ограждений, для всех юридических и физических лиц, а также регулируют отношения в сфере создания, учета, содержания, охраны и сноса зеленых насаждений на территории муниципального образования.</w:t>
      </w:r>
      <w:proofErr w:type="gramEnd"/>
    </w:p>
    <w:p w:rsidR="0072414F" w:rsidRDefault="0072414F" w:rsidP="0072414F">
      <w:pPr>
        <w:pStyle w:val="ConsPlusNormal"/>
        <w:ind w:firstLine="540"/>
        <w:jc w:val="both"/>
        <w:rPr>
          <w:rFonts w:ascii="Times New Roman" w:hAnsi="Times New Roman" w:cs="Times New Roman"/>
          <w:sz w:val="28"/>
          <w:szCs w:val="28"/>
        </w:rPr>
      </w:pPr>
      <w:bookmarkStart w:id="0" w:name="P18"/>
      <w:bookmarkEnd w:id="0"/>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настоящих Правил обеспечивают уполномоченные должностные лица администрации муниципального образования </w:t>
      </w:r>
      <w:r w:rsidR="003B22A2">
        <w:rPr>
          <w:rFonts w:ascii="Times New Roman" w:hAnsi="Times New Roman" w:cs="Times New Roman"/>
          <w:sz w:val="28"/>
          <w:szCs w:val="28"/>
        </w:rPr>
        <w:t>Кулагинский</w:t>
      </w:r>
      <w:r>
        <w:rPr>
          <w:rFonts w:ascii="Times New Roman" w:hAnsi="Times New Roman" w:cs="Times New Roman"/>
          <w:sz w:val="28"/>
          <w:szCs w:val="28"/>
        </w:rPr>
        <w:t xml:space="preserve"> сельсовет Новосергиевского района Оренбургской области при содействии отдела внутренних дел по Новосергиевскому району, санитарно-эпидемиологического надзора и других уполномоченных органов в соответствии с их компетенцией и предоставленными в установленном порядке полномочиями.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 настоящих Правилах используются следующие понятия и термины: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Аварийное дерево - дерево, угрожающее падением.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Бункер-накопитель - стандартная емкость для сбора крупногабаритного мусора.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Вывоз ТКО, КГМ - услуга, включающая выгрузку твердых коммунальных отходов из контейнеров (загрузку бункеров-накопителей с крупногабаритным мусором) в спецавтотранспорт, зачистку контейнерных площадок и подъездов к ним, транспортировку на объекты утилизации отходов (полигоны захоронения, и т.д.).</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Вторичное сырье - отходы производства и потребления, которые по своей природе являются материальными ресурсами и которые возможно и целесообразно использовать вторично в качестве сырья или изделий непосредственно или после дополнительной обработки.</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Вынужденный снос зеленых насаждений - снос деревьев и кустарников, газонов и цветников (в т.ч. и аварийных деревьев), оформленный в установленном порядке, выполнение которого необходимо в целях обеспечения условий для размещения временных объектов и объектов недвижимости, их ремонта и обслуживания, строительство, ремонт, обслуживание объектов инженерного обеспечения, благоустройства сельских территорий, а также в целях обеспечения нормативных требований к освещенности жилых и общественных</w:t>
      </w:r>
      <w:proofErr w:type="gramEnd"/>
      <w:r>
        <w:rPr>
          <w:rFonts w:ascii="Times New Roman" w:hAnsi="Times New Roman" w:cs="Times New Roman"/>
          <w:sz w:val="28"/>
          <w:szCs w:val="28"/>
        </w:rPr>
        <w:t xml:space="preserve"> помещений.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Газон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Домашние животные - животные, полностью содержащиеся человеком для удовлетворения потребности в общении, в эстетических и воспитательных целях.</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Дворовая территория - территория, ограниченная по периметру многоквартирными домами (границами земельных участков, на которых расположены многоквартирные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зеленые насаждения и иные элементы благоустройства.</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Естественный газон - территория с естественным травяным покровом.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Зеленые насаждения - совокупность древесных, кустарниковых и травянистых растений на территории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Компенсационное озеленение - воспроизводство зеленых насаждений взамен сносимых (снесенных) согласно стоимостной оценке возмещения вреда окружающей среде.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Крупногабаритные отходы (далее - КТО) - отходы, размеры которых превышают 0,5 м в высоту, ширину или длину.</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Малые архитектурные формы - элементы монументально-декоративного оформления, устройства для оформления озеленения, водные устройства, мебель, коммунально-бытовое и техническое оборудование (киоски, павильоны, летние кафе, стенды и т.п.) на территории муниципального образования.</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 временного хранения отходов - контейнерная площадка, контейнеры, предназначенные для сбора твердых бытовых отходов.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Наружное освещение - это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Незаконный снос зеленых насаждений - порча или снос деревьев, кустарников, газонов и цветников, выполненные без соответствующих разрешительных документов и оплаты восстановительной стоимости. Под порчей зеленых насаждений понимается вред, нанесенный зеленым насаждениям в результате окольцовки ствола, обдира коры, повреждения кроны, корневой системы, обжога, воздействия химическими веществами и т.п.</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Несанкционированная свалка мусора - самовольный (несанкционированный) сброс (размещение) или складирование ТКО, КГМ, отходов производства, потребления, строительства, иного мусора.</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Отведенная территория - земельный участок, предоставленный в установленном порядке юридическим лицам и физическим лицам на праве собственности, аренды, ином праве пользования.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Объекты благоустройства территории - территории муниципального образования, на которых осуществляется деятельность по благоустройству, в том числе: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детские площадки, спортивные и другие площадки отдыха и досуга;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площадки для выгула и дрессировки собак;</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площадки автостоянок;</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улицы (в том числе пешеходные) и дороги;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парки, скверы, иные зеленые зоны;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площади, набережные и другие территории;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технические зоны транспортных, инженерных коммуникаций, водоохранные зоны;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элементам благоустройства относятся в том числе: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элементы озеленения;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покрытия;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ограждения (заборы);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водные устройства;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уличные</w:t>
      </w:r>
      <w:proofErr w:type="gramEnd"/>
      <w:r>
        <w:rPr>
          <w:rFonts w:ascii="Times New Roman" w:hAnsi="Times New Roman" w:cs="Times New Roman"/>
          <w:sz w:val="28"/>
          <w:szCs w:val="28"/>
        </w:rPr>
        <w:t xml:space="preserve"> коммунально-бытовое и техническое оборудование;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игровое и спортивное оборудование;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элементы освещения;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средства размещения информации и рекламные конструкции;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малые архитектурные формы и мебель;</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некапитальные нестационарные сооружения;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элементы объектов капитального строительства.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Озеленение - комплекс работ по систематическому проведению ухода за растениями вдоль </w:t>
      </w:r>
      <w:proofErr w:type="gramStart"/>
      <w:r>
        <w:rPr>
          <w:rFonts w:ascii="Times New Roman" w:hAnsi="Times New Roman" w:cs="Times New Roman"/>
          <w:sz w:val="28"/>
          <w:szCs w:val="28"/>
        </w:rPr>
        <w:t>дорог</w:t>
      </w:r>
      <w:proofErr w:type="gramEnd"/>
      <w:r>
        <w:rPr>
          <w:rFonts w:ascii="Times New Roman" w:hAnsi="Times New Roman" w:cs="Times New Roman"/>
          <w:sz w:val="28"/>
          <w:szCs w:val="28"/>
        </w:rPr>
        <w:t xml:space="preserve"> как на территории муниципального образования, так и на территориях, закрепленных за юридическими и физическими лицами. Ремонт и устройство газонов, выкашивание травы, уборка больных и </w:t>
      </w:r>
      <w:r>
        <w:rPr>
          <w:rFonts w:ascii="Times New Roman" w:hAnsi="Times New Roman" w:cs="Times New Roman"/>
          <w:sz w:val="28"/>
          <w:szCs w:val="28"/>
        </w:rPr>
        <w:lastRenderedPageBreak/>
        <w:t>сухостойных деревьев, посадка саженцев, содержание парков, скверов и пр.</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также товары (продукция), утратившие свои потребительские свойства, отходы животноводства, птицеводства, садоводства, растениеводства.</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Пешеходные территории - благоустроенные участки уличных территорий, предназначенные для пешеходного движения.</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Придомовая территория - территория, включающая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дома.</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Прилегающая территория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Оренбургской области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Границы прилегающих территорий, подлежащих содержанию и благоустройству, определяются исходя из следующего:</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для многоквартирных жилых домов (за исключением нежилых помещений) - в пределах границ сформированной придомовой территории;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для нежилых помещений многоквартирного дома, в том числе встроенных и пристроенных нежилых помещений: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длина - по внешним границам нежилого помещения;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ширина - от фасада здания, в котором находится нежилое помещение, до границы проезда или проезжей части;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для отдельно стоящих нежилых зданий, за исключением объектов, для которых настоящими Правилами установлены иные параметры: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для зданий без ограждений с открытой стоянкой для автотранспорта перед зданием</w:t>
      </w:r>
      <w:proofErr w:type="gramEnd"/>
      <w:r>
        <w:rPr>
          <w:rFonts w:ascii="Times New Roman" w:hAnsi="Times New Roman" w:cs="Times New Roman"/>
          <w:sz w:val="28"/>
          <w:szCs w:val="28"/>
        </w:rPr>
        <w:t xml:space="preserve"> - 10 метров от фасада по всему периметру здания плюс площадь автостоянки;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для зданий, имеющих ограждение, - 5 метров от ограждения по всему периметру;</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за объектами организаций промышленности, торговли и </w:t>
      </w:r>
      <w:r>
        <w:rPr>
          <w:rFonts w:ascii="Times New Roman" w:hAnsi="Times New Roman" w:cs="Times New Roman"/>
          <w:sz w:val="28"/>
          <w:szCs w:val="28"/>
        </w:rPr>
        <w:lastRenderedPageBreak/>
        <w:t>общественного питания, сельского хозяйства,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w:t>
      </w:r>
      <w:hyperlink r:id="rId4" w:history="1">
        <w:r>
          <w:rPr>
            <w:rStyle w:val="a3"/>
            <w:rFonts w:ascii="Times New Roman" w:hAnsi="Times New Roman" w:cs="Times New Roman"/>
            <w:sz w:val="28"/>
            <w:szCs w:val="28"/>
          </w:rPr>
          <w:t>СанПиН 2.2.1/2.1.1.1200-03</w:t>
        </w:r>
      </w:hyperlink>
      <w:r>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для площадок, предназначенных для размещения мусорных контейнеров, - 5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 на расстоянии 10 метров по периметру объекта;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отведенного земельного участка, при отсутствии отведенного земельного участка - на расстоянии 10 метров по периметру объекта;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13) за индивидуальными домовладениями - территория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за отдельно стоящими объектами рекламы - территория 10 метров от рекламных конструкций по их периметру, со стороны дороги - до тротуара;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15)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Продуктивные животные - животные (млекопитающие и птицы), которые содержатся человеком в доме или домашнем хозяйстве с целью извлечения прибыли или удовлетворения различных потребностей, в том числе получения продуктов питания, сырья животного происхождения, осуществления перевозок. К продуктивным животным относятся, в том числе сельскохозяйственные животные, используемые в Российской Федерации традиционно для получения животноводческой и иной сельскохозяйственной продукции.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Проектная документация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тепло-, водоснабжения и водоотведения, канализации, связи и др.), расположенных на территории образования, работы по благоустройству и озеленению территорий, в том числе отдельно стоящих рекламных конструкций, знаково-информационных систем, других конструкций на территории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Потребитель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коммунальных отходов и строительного мусора.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Производитель отходов - физическое или юридическое лицо, </w:t>
      </w:r>
      <w:r>
        <w:rPr>
          <w:rFonts w:ascii="Times New Roman" w:hAnsi="Times New Roman" w:cs="Times New Roman"/>
          <w:sz w:val="28"/>
          <w:szCs w:val="28"/>
        </w:rPr>
        <w:lastRenderedPageBreak/>
        <w:t>образующее отходы в результате своей деятельности.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Рекламораспространитель - лицо, осуществляющее распространение рекламы любым способом, в любой форме и с использованием любых средств.</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Рекламная конструкция - наружная реклама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w:t>
      </w:r>
      <w:proofErr w:type="gramEnd"/>
      <w:r>
        <w:rPr>
          <w:rFonts w:ascii="Times New Roman" w:hAnsi="Times New Roman" w:cs="Times New Roman"/>
          <w:sz w:val="28"/>
          <w:szCs w:val="28"/>
        </w:rPr>
        <w:t xml:space="preserve"> рекламной конструкции или рекламораспространителем.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Ремонт объекта благоустройства территории (в отношении искусственных объектов) - выполнение в отношении объекта благоустройства территории комплекса работ, обеспечивающих устранение недостатков и неисправностей, модернизацию и реставрацию объекта благоустройства.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Содержание домашних и продуктивных животных - действия, совершаемые владельцами домашних животных для сохранения жизни животных, физического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Содержание объекта благоустройства территории - выполнение в отношении объекта благоустройства территории комплекса работ, обеспечивающих его чистоту, надлежащее физическое или техническое состояние и безопасность.</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Санитарная очистка территории - очистка территории, сбор, вывоз и утилизация (обезвреживание) твердых коммунальных отходов и крупногабаритного мусора.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Сбор ТКО, КГМ - комплекс мероприятий, являющийся подготовкой к транспортированию и размещению отходов.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Снос зеленых насаждений - вырубка, выкапывание деревьев, кустарников, цветников, газонов и иных зеленых насаждений.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Специализированная организация - юридическое лицо (индивидуальный предприниматель), имеющее лицензию на осуществление деятельности по обращению с отходами, а также иные хозяйствующие субъекты, осуществляющие удаление отходов согласно данным Правилам.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Содержание зеленых насаждений - комплекс мер, включающий охрану </w:t>
      </w:r>
      <w:r>
        <w:rPr>
          <w:rFonts w:ascii="Times New Roman" w:hAnsi="Times New Roman" w:cs="Times New Roman"/>
          <w:sz w:val="28"/>
          <w:szCs w:val="28"/>
        </w:rPr>
        <w:lastRenderedPageBreak/>
        <w:t>зеленых насаждений и агротехнические мероприятия по уходу и воспроизводству зеленых насаждений.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отходы, образующиеся в жилых помещениях в процессе потребления физическими лицами.</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Территория общего пользования - прилегающая территория и другая территория общего пользования (территория парков, скверов, рощ, садов, бульваров, площадей, улиц и т.д.).</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Территория организаций и других хозяйствующих субъектов - часть территории муниципального образования,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Уборка территорий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которые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механизированную уборку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ручную уборку - уборка территории ручным способом с применением средств малой механизации.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Уничтожение зеленых насаждений - повреждение деревьев и кустарников, повлекшее прекращение роста и гибель растений.</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Управляющие домами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Фасад здания - наружная сторона здания или строения, сооружения (лицевой фасад, боковой фасад, дворовый фасад).</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Элементы благоустройства - элементы озеленения (деревья, цветники, </w:t>
      </w:r>
      <w:r>
        <w:rPr>
          <w:rFonts w:ascii="Times New Roman" w:hAnsi="Times New Roman" w:cs="Times New Roman"/>
          <w:sz w:val="28"/>
          <w:szCs w:val="28"/>
        </w:rPr>
        <w:lastRenderedPageBreak/>
        <w:t>кустарники, клумбы); покрытия (асфальт, бетон, брусчатка, газонная решетка, полимерное, плиточное, грунт); декоративные ограждения (заборы, калитки); водные устройства (родники, декоративные водоемы); уличное коммунально-бытовое оборудование (контейнеры, урны, бункеры, павильоны для КТО);</w:t>
      </w:r>
      <w:proofErr w:type="gramEnd"/>
      <w:r>
        <w:rPr>
          <w:rFonts w:ascii="Times New Roman" w:hAnsi="Times New Roman" w:cs="Times New Roman"/>
          <w:sz w:val="28"/>
          <w:szCs w:val="28"/>
        </w:rPr>
        <w:t xml:space="preserve"> техническое оборудование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гровое и спортивное оборудование; элементы освещения (светильники, бра, плафоны,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световая информация); средства размещения информации и рекламные конструкции; малые архитектурные формы.</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Иные понятия, используемые в настоящих Правилах, применяются в тех же значениях, что и в нормативных правовых актах Российской Федерации, Оренбургской области и муниципальных правовых актах муниципального образования </w:t>
      </w:r>
      <w:r w:rsidR="003B22A2">
        <w:rPr>
          <w:rFonts w:ascii="Times New Roman" w:hAnsi="Times New Roman" w:cs="Times New Roman"/>
          <w:sz w:val="28"/>
          <w:szCs w:val="28"/>
        </w:rPr>
        <w:t>Кулагинский</w:t>
      </w:r>
      <w:r>
        <w:rPr>
          <w:rFonts w:ascii="Times New Roman" w:hAnsi="Times New Roman" w:cs="Times New Roman"/>
          <w:sz w:val="28"/>
          <w:szCs w:val="28"/>
        </w:rPr>
        <w:t xml:space="preserve"> сельсовет Новосергиевского района Оренбургской области.</w:t>
      </w:r>
      <w:proofErr w:type="gramEnd"/>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2. Уборка территории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bookmarkStart w:id="1" w:name="P121"/>
      <w:bookmarkEnd w:id="1"/>
      <w:r>
        <w:rPr>
          <w:rFonts w:ascii="Times New Roman" w:hAnsi="Times New Roman" w:cs="Times New Roman"/>
          <w:sz w:val="28"/>
          <w:szCs w:val="28"/>
        </w:rPr>
        <w:t xml:space="preserve">1. </w:t>
      </w:r>
      <w:proofErr w:type="gramStart"/>
      <w:r>
        <w:rPr>
          <w:rFonts w:ascii="Times New Roman" w:hAnsi="Times New Roman" w:cs="Times New Roman"/>
          <w:sz w:val="28"/>
          <w:szCs w:val="28"/>
        </w:rPr>
        <w:t>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коммунальных отходов, утверждаемых решением представительного органа муниципального образования.</w:t>
      </w:r>
      <w:proofErr w:type="gramEnd"/>
      <w:r>
        <w:rPr>
          <w:rFonts w:ascii="Times New Roman" w:hAnsi="Times New Roman" w:cs="Times New Roman"/>
          <w:sz w:val="28"/>
          <w:szCs w:val="28"/>
        </w:rPr>
        <w:t xml:space="preserve"> Организацию уборки иных территорий осуществляет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 (в соответствии с существующими полномочиями).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Юридические и физические лица, иные хозяйствующие субъекты, осуществляющие свою деятельность, проживающие на территории муниципального образования, обязаны заключать договоры на вывоз твердых коммунальных (бытовых) отходов со специализированным предприятием, производящим вывоз мусора. Арендодатели при заключении договоров аренды обязаны включать в них пункт, обязывающих арендаторов заключать договоры на вывоз твердых коммунальных (бытовых) отходов со специализированным предприятием, производящим вывоз мусора.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 На территории муниципального образования запрещается накапливать и размещать отходы и мусор в несанкционированных местах.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территории в соответствии с </w:t>
      </w:r>
      <w:hyperlink r:id="rId5" w:anchor="P121" w:history="1">
        <w:r>
          <w:rPr>
            <w:rStyle w:val="a3"/>
            <w:rFonts w:ascii="Times New Roman" w:hAnsi="Times New Roman" w:cs="Times New Roman"/>
            <w:sz w:val="28"/>
            <w:szCs w:val="28"/>
          </w:rPr>
          <w:t>пунктом 1 статьи 2</w:t>
        </w:r>
      </w:hyperlink>
      <w:r>
        <w:rPr>
          <w:rFonts w:ascii="Times New Roman" w:hAnsi="Times New Roman" w:cs="Times New Roman"/>
          <w:sz w:val="28"/>
          <w:szCs w:val="28"/>
        </w:rPr>
        <w:t xml:space="preserve"> Правил.</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На территориях общего пользования муниципального образования запрещается сжигание отходов и мусора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дурнопахнущих веществ.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Организация уборки территорий муниципального образования осуществляется на основании </w:t>
      </w:r>
      <w:proofErr w:type="gramStart"/>
      <w:r>
        <w:rPr>
          <w:rFonts w:ascii="Times New Roman" w:hAnsi="Times New Roman" w:cs="Times New Roman"/>
          <w:sz w:val="28"/>
          <w:szCs w:val="28"/>
        </w:rPr>
        <w:t>использования показателей нормативных объемов образования отходов</w:t>
      </w:r>
      <w:proofErr w:type="gramEnd"/>
      <w:r>
        <w:rPr>
          <w:rFonts w:ascii="Times New Roman" w:hAnsi="Times New Roman" w:cs="Times New Roman"/>
          <w:sz w:val="28"/>
          <w:szCs w:val="28"/>
        </w:rPr>
        <w:t xml:space="preserve"> у их производителей.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Вывоз коммунальных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Вывоз строительного мусора от ремонта производится силами лиц, осуществляющих ремонт, в специально отведенные для этого места.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Запрещается складирование строительного мусора в места временного хранения отходов.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Для сбора отходов и мусора физические и юридические лица, указанные в </w:t>
      </w:r>
      <w:hyperlink r:id="rId6" w:anchor="P121" w:history="1">
        <w:r>
          <w:rPr>
            <w:rStyle w:val="a3"/>
            <w:rFonts w:ascii="Times New Roman" w:hAnsi="Times New Roman" w:cs="Times New Roman"/>
            <w:sz w:val="28"/>
            <w:szCs w:val="28"/>
          </w:rPr>
          <w:t>пункте 1 статьи 2</w:t>
        </w:r>
      </w:hyperlink>
      <w:r>
        <w:rPr>
          <w:rFonts w:ascii="Times New Roman" w:hAnsi="Times New Roman" w:cs="Times New Roman"/>
          <w:sz w:val="28"/>
          <w:szCs w:val="28"/>
        </w:rPr>
        <w:t xml:space="preserve"> Правил, организуют место временного хранения отходов, осуществляют его уборку и техническое обслуживание.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Размещение места временного хранения отходов определяется постановлением администрации муниципального образования по месту нахождения предполагаемого места временного хранения отходов.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Для предотвращения засорения дворовых территорий и других </w:t>
      </w:r>
      <w:r>
        <w:rPr>
          <w:rFonts w:ascii="Times New Roman" w:hAnsi="Times New Roman" w:cs="Times New Roman"/>
          <w:sz w:val="28"/>
          <w:szCs w:val="28"/>
        </w:rPr>
        <w:lastRenderedPageBreak/>
        <w:t xml:space="preserve">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w:t>
      </w:r>
      <w:hyperlink r:id="rId7" w:anchor="P121" w:history="1">
        <w:r>
          <w:rPr>
            <w:rStyle w:val="a3"/>
            <w:rFonts w:ascii="Times New Roman" w:hAnsi="Times New Roman" w:cs="Times New Roman"/>
            <w:sz w:val="28"/>
            <w:szCs w:val="28"/>
          </w:rPr>
          <w:t>пунктом 1 статьи 2</w:t>
        </w:r>
      </w:hyperlink>
      <w:r>
        <w:rPr>
          <w:rFonts w:ascii="Times New Roman" w:hAnsi="Times New Roman" w:cs="Times New Roman"/>
          <w:sz w:val="28"/>
          <w:szCs w:val="28"/>
        </w:rPr>
        <w:t xml:space="preserve"> Правил.</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Урны (баки) должны содержаться в исправном и опрятном состоянии, очищаться по мере накопления мусора.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При уборке в ночное время должны принимать меры, предупреждающие шум.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установленных </w:t>
      </w:r>
      <w:hyperlink r:id="rId8" w:anchor="P18" w:history="1">
        <w:r>
          <w:rPr>
            <w:rStyle w:val="a3"/>
            <w:rFonts w:ascii="Times New Roman" w:hAnsi="Times New Roman" w:cs="Times New Roman"/>
            <w:sz w:val="28"/>
            <w:szCs w:val="28"/>
          </w:rPr>
          <w:t>пунктом 2 статьи 1</w:t>
        </w:r>
      </w:hyperlink>
      <w:r>
        <w:rPr>
          <w:rFonts w:ascii="Times New Roman" w:hAnsi="Times New Roman" w:cs="Times New Roman"/>
          <w:sz w:val="28"/>
          <w:szCs w:val="28"/>
        </w:rPr>
        <w:t xml:space="preserve"> Правил.</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или на обслуживании находятся колонки.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производятся организациями, обслуживающими данные объекты.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 Жилые здания, не имеющие центральной канализации, должны иметь </w:t>
      </w:r>
      <w:r>
        <w:rPr>
          <w:rFonts w:ascii="Times New Roman" w:hAnsi="Times New Roman" w:cs="Times New Roman"/>
          <w:sz w:val="28"/>
          <w:szCs w:val="28"/>
        </w:rPr>
        <w:lastRenderedPageBreak/>
        <w:t>герметичные выгребные ямы, устроенные в соответствии с действующим законодательством.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Запрещаются устройство наливных помоек, разлив помоев и нечистот за территорией домов и улиц, вынос мусора на уличные проезды.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Жидкие нечистоты вывозятся по договорам или разовым заявкам организациями, имеющими специальный транспорт.</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w:t>
      </w:r>
      <w:hyperlink r:id="rId9" w:anchor="P121" w:history="1">
        <w:r>
          <w:rPr>
            <w:rStyle w:val="a3"/>
            <w:rFonts w:ascii="Times New Roman" w:hAnsi="Times New Roman" w:cs="Times New Roman"/>
            <w:sz w:val="28"/>
            <w:szCs w:val="28"/>
          </w:rPr>
          <w:t>пункте 1 статьи 2</w:t>
        </w:r>
      </w:hyperlink>
      <w:r>
        <w:rPr>
          <w:rFonts w:ascii="Times New Roman" w:hAnsi="Times New Roman" w:cs="Times New Roman"/>
          <w:sz w:val="28"/>
          <w:szCs w:val="28"/>
        </w:rPr>
        <w:t xml:space="preserve"> Правил.</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Слитие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Вывоз несортированных ТКО осуществляется исходя из среднесуточной температуры наружного воздуха в течение 3 суток: плюс 5° C и выше - не более 1 суток; плюс 4° C и ниже - не более 3 суток.</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Складирование нечистот на проезжую часть улиц, тротуары и газоны запрещается.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Сбор брошенных на улицах предметов, создающих помехи дорожному движению, возлагается на организации, обслуживающие данные объекты.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30. На дворовых и внутриквартальных территориях хранение и стоянка личного автотранспорта допускаются в отведенных для этих целей местах и должны обеспечивать беспрепятственное продвижение уборочной и специальной техники. В случае заблаговременного уведомления о проведении уборочных работ владельцы, пользователи автотранспорта, расположенного на дворовых, внутриквартальных территориях, карманах, </w:t>
      </w:r>
      <w:r>
        <w:rPr>
          <w:rFonts w:ascii="Times New Roman" w:hAnsi="Times New Roman" w:cs="Times New Roman"/>
          <w:sz w:val="28"/>
          <w:szCs w:val="28"/>
        </w:rPr>
        <w:lastRenderedPageBreak/>
        <w:t>должны освободить от автотранспорта место проведения уборочных работ. Запрещается парковать автотранспортные средства на люках колодцев инженерных коммуникаций. Запрещена установка индивидуальных и коллективных заградительных устройств.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Запрещается вынос автомобильных покрышек, иных замененных частей или отработанных жидкостей транспортной техники на контейнерные площадки и другие, не предназначенные для этого места.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Запрещается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 а также вне специально отведенных для этих целей мест.</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Запрещается самовольное размещение на территории поселения гаражей и тентов-укрытий и иных конструкций, предназначенных для хранения автомашин.</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Владельцы законно установленных металлических гаражей, тентов-укрытий обязаны организовывать санитарную очистку и уборку прилегающей территории в соответствии с настоящими Правилами.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На территории гаражных кооперативов: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должен быть установлен контейнер для сбора мусора, вывоз которого осуществляется согласно заключенному договору;</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должен быть организован раздельный сбор отработанных масел, автомобильных покрышек, металлолома и т.д. на площадках, имеющих твердое покрытие, и под навесом.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Содержание отведенной территории, прилегающей территории, территории индивидуальной жилой застройки.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Отведенная и прилегающая территории должны содержаться в чистоте и порядке.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Лица, в чьем пользовании находится отведенная территория, обязаны не допускать захламления отведенной и прилегающей территорий, зарастания сорными травами, кустарниками, деревьями, производить регулярную санитарную очистку территории, окашивание травы.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администрации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41. Особенности уборки территории муниципального образования в весенне-летний период.</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Период летней уборки устанавливается с 16 апреля по 14 октября с наступлением устойчивых плюсовых температур постановлением администрации муниципального образования </w:t>
      </w:r>
      <w:r w:rsidR="003B22A2">
        <w:rPr>
          <w:rFonts w:ascii="Times New Roman" w:hAnsi="Times New Roman" w:cs="Times New Roman"/>
          <w:sz w:val="28"/>
          <w:szCs w:val="28"/>
        </w:rPr>
        <w:t>Кулагинский</w:t>
      </w:r>
      <w:r>
        <w:rPr>
          <w:rFonts w:ascii="Times New Roman" w:hAnsi="Times New Roman" w:cs="Times New Roman"/>
          <w:sz w:val="28"/>
          <w:szCs w:val="28"/>
        </w:rPr>
        <w:t xml:space="preserve"> сельсовет Новосергиевского района Оренбургской области, в зависимости от погодных условий сроки летней уборки территории муниципального образования могут быть изменены.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Периодичность выполнения основных мероприятий по уборке регулируется с учетом погодных условий постановлением администрации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 летний период уборки производятся следующие виды работ:</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очистка газонов, цветников и клумб от мусора, веток, листьев, сухой травы, отцветших соцветий и песка;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подметание, мойка и поливка проезжей части дорог, тротуаров, придомовых территорий;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очистка от грязи, мойка, покраска ограждений и бордюрного камня;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уборка мусора с прилегающих территорий;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вывоз смета и мусора в места санкционированного складирования, обезвреживания и утилизации;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скашивание травы.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Особенности уборки территории муниципального образования в осенне-зимний период.</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постановлением администрации муниципального образования в зависимости от погодных условий.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Зимняя уборка улиц, проездов, тротуаров, дворовых и других территорий осуществляется в соответствии с требованиями настоящих Правил, ГОСТов, устанавливающих требования к эксплуатационному состоянию автомобильных дорог, и действующего законодательства Российской Федерации.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При производстве работ по уборке территории муниципального образования в зимний период запрещается: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выдвигать или перемещать на проезжую часть улиц, проездов и во внутридворовую территорию снег, счищаемый с внутриквартальных проездов, территорий предприятий, организаций, строительных площадок, торговых и других объектов;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допускать скопление подтаявшей снежной массы в зоне остановок общественного транспорта;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выдвигать снег, счищаемый с дорожного полотна автомобильных </w:t>
      </w:r>
      <w:r>
        <w:rPr>
          <w:rFonts w:ascii="Times New Roman" w:hAnsi="Times New Roman" w:cs="Times New Roman"/>
          <w:sz w:val="28"/>
          <w:szCs w:val="28"/>
        </w:rPr>
        <w:lastRenderedPageBreak/>
        <w:t>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сброс снега и льда в водные объекты и их прибрежные защитные полосы;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укладка снега и скола льда на трассах тепловых путей, на водопроводные, канализационные колодцы;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перебрасывать и перемещать загрязненный снег, а также скол льда на газоны, цветники, кустарники и другие зеленые насаждения;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воспрепятствование транспортными средствами, другими механизмами или иным способом проведению зимних уборочных работ.</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 мероприятиям зимней уборки относятся: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расчистка проезжей части улиц от снежных завалов и заносов;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обработка проезжей части дорог противогололедными средствами;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сгребание и подметание снега;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выполнение разрывов в валах снега на перекрестках улиц и дорог, пешеходных переходах, у остановок городского пассажирского транспорта, у подъездов к административным, торговым и общественным зданиям, выездов из дворов и т.п.;</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удаление снега (вывоз);</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скалывание льда и удаление снежно-ледяных образований.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Автотранспорт, мешающий уборке улиц и дорог, может быть перемещен на другое место на этой улице или на специальную площадку временного хранения.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Уборка улиц и дорог в зимнее время осуществляется в соответствии с настоящими Правилами, ГОСТами,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противогололедные материалы.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и льда на детских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повреждение зеленых насаждений при его складировании.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Складирование снега на внутридворовых территориях должно производиться с учетом отвода талых вод.</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Снег, собираемый во дворах, на внутриквартальных проездах допускается складировать на свободных территориях при обеспечении сохранности зеленых насаждений и оттока талых вод.</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Управляющие организации, председатели ТСЖ, гаражно-строительного кооператива, дачного кооператива с наступлением летнего периода обязаны обеспечить:</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отток талых вод на отведенных и прилегающих территориях;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общую очистку дворовых территорий после окончания таяния снега, сбор и уборку мусора.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Вывоз снега осуществляется на специально подготовленные площадки (снегосвалки). Запрещается вывоз снега на не согласованные в установленном порядке места.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Места временного складирования снега после снеготаяния должны быть очищены от мусора и благоустроены.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Запрещается организация </w:t>
      </w:r>
      <w:proofErr w:type="gramStart"/>
      <w:r>
        <w:rPr>
          <w:rFonts w:ascii="Times New Roman" w:hAnsi="Times New Roman" w:cs="Times New Roman"/>
          <w:sz w:val="28"/>
          <w:szCs w:val="28"/>
        </w:rPr>
        <w:t>несанкционированных</w:t>
      </w:r>
      <w:proofErr w:type="gramEnd"/>
      <w:r>
        <w:rPr>
          <w:rFonts w:ascii="Times New Roman" w:hAnsi="Times New Roman" w:cs="Times New Roman"/>
          <w:sz w:val="28"/>
          <w:szCs w:val="28"/>
        </w:rPr>
        <w:t xml:space="preserve"> снегосвалокместах неустановленных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Ответственность за обустройство и организацию работы снегосвалок, их очистку от мусора и благоустройство после таяния снега возлагается на организацию, осуществляющую вывоз снега на данную территорию.</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Уборка лестничных сходов: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Лестничные сходы должны быть очищены на всю ширину до покрытия от свежевыпавшего или уплотненного снега, наледи в течение 4 часов после окончания выпадения осадков.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Очистка кровель и козырьков жилых, многоквартирных домов, зданий, сооружений, строений от снега и наледи должна производиться не реже одного раза в месяц. </w:t>
      </w:r>
      <w:proofErr w:type="gramStart"/>
      <w:r>
        <w:rPr>
          <w:rFonts w:ascii="Times New Roman" w:hAnsi="Times New Roman" w:cs="Times New Roman"/>
          <w:sz w:val="28"/>
          <w:szCs w:val="28"/>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Очистка крыш от снега и наледи, удаление снежных и ледяных наростов допускаются только в светлое время суток. </w:t>
      </w:r>
      <w:proofErr w:type="gramStart"/>
      <w:r>
        <w:rPr>
          <w:rFonts w:ascii="Times New Roman" w:hAnsi="Times New Roman" w:cs="Times New Roman"/>
          <w:sz w:val="28"/>
          <w:szCs w:val="28"/>
        </w:rPr>
        <w:t>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Земляные работы на территории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Земляные работы на всей территории муниципального образования в случаях отсутствия разрешения на строительство на участке проведения земляных работ рекомендуется проводить при наличии разрешения на </w:t>
      </w:r>
      <w:r>
        <w:rPr>
          <w:rFonts w:ascii="Times New Roman" w:hAnsi="Times New Roman" w:cs="Times New Roman"/>
          <w:sz w:val="28"/>
          <w:szCs w:val="28"/>
        </w:rPr>
        <w:lastRenderedPageBreak/>
        <w:t>проведение земляных работ, оформленного в соответствии с муниципальным правовым актом администрации муниципального образования. В разрешении на проведение земляных работ должны быть указаны срок проведения работ, а также срок, в течение которого лица, производившие земляные работы, должны выполнить комплексное восстановление нарушенного в результате проведения работ благоустройства (восстановить нарушенное озеленение, дорожные покрытия, тротуары, газоны, деревья, кустарники, малые архитектурные формы и др.).</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Последующая засыпка траншей, котлованов должна быть уплотнена до естественной плотности, исключающей образование просадок, провалов рельефа и восстановленных объектов благоустройства.</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в сроки, установленные выданным разрешением на производство работ.</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3. Порядок содержания элементов внешнего благоустройства</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Общие требования к содержанию элементов внешнего благоустройства.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Физические и юридические лица организуют содержание элементов </w:t>
      </w:r>
      <w:r>
        <w:rPr>
          <w:rFonts w:ascii="Times New Roman" w:hAnsi="Times New Roman" w:cs="Times New Roman"/>
          <w:sz w:val="28"/>
          <w:szCs w:val="28"/>
        </w:rPr>
        <w:lastRenderedPageBreak/>
        <w:t>внешнего благоустройства, расположенных на прилегающих территориях.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Организацию содержания иных элементов внешнего благоустройства осуществляет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Строительные площадки должны иметь благоустроенную проезжую часть не менее 20 метров у каждого выезда с оборудованием для очистки колес.</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Ремонт и содержание зданий и сооружений.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72414F" w:rsidRDefault="0072414F" w:rsidP="0072414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иных случаях изменения фасадов зданий, а также устройство новых и реконструкция существующих оконных и дверных проемов производятся по согласованию с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Руководители организаций, в ведении которых находятся здания, а также собственники домов и строений должны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w:t>
      </w:r>
      <w:r>
        <w:rPr>
          <w:rFonts w:ascii="Times New Roman" w:hAnsi="Times New Roman" w:cs="Times New Roman"/>
          <w:sz w:val="28"/>
          <w:szCs w:val="28"/>
        </w:rPr>
        <w:lastRenderedPageBreak/>
        <w:t>электроосвещение во дворах, у подъездов, на прилегающих территориях и включать его с наступлением темноты.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Содержание инженерных сооружений и коммуникаций.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Собственники (владельцы), обслуживающие организации инженерных сооружений и коммуникаций, обязаны содержать последние в исправном техническом состоянии.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Утечку воды из водопроводной, тепловой сети собственники (владельцы), обслуживающая организация обязаны ликвидировать в сроки, установленные действующим законодательством.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При очистке смотровых колодцев, коверов запрещается складирование осадков и грязи на проезжую часть улиц, тротуары и участки, занятые зелеными насаждениями.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Уборка территорий вокруг водоразборных колонок производится организациями, в ведении которых они находятся.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4. Содержание наземных частей линейных сооружений и коммуникаций</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Наружные инженерные коммуникации (водоразборные колонки, тепловые сети, электросети, горячее водоснабжение и другие) должны находиться в исправном состоянии, а закрепленная за ними территория содержаться в чистоте.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Ответственность за их содержание возлагается на собственников и (или) на организации, осуществляющие обслуживание наземных частей линейных сооружений и коммуникаций.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целях обеспечения безаварийного функционирования и эксплуатации объектов электросетевого хозяйства, а также в целях обеспечения безопасности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w:t>
      </w:r>
      <w:proofErr w:type="gramEnd"/>
      <w:r>
        <w:rPr>
          <w:rFonts w:ascii="Times New Roman" w:hAnsi="Times New Roman" w:cs="Times New Roman"/>
          <w:sz w:val="28"/>
          <w:szCs w:val="28"/>
        </w:rPr>
        <w:t xml:space="preserve"> Опиленные ветви и сучья должны убираться организацией проводившей работы в течение 5 дней с момента осуществления указанных работ.</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Не допускается повреждение наземных частей смотровых линий теплотрасс, водопроводов, линий электропередачи и их изоляции, иных наземных частей линейных сооружений и коммуникаций.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Не допускается отсутствие, загрязнение или неокрашенное состояние </w:t>
      </w:r>
      <w:r>
        <w:rPr>
          <w:rFonts w:ascii="Times New Roman" w:hAnsi="Times New Roman" w:cs="Times New Roman"/>
          <w:sz w:val="28"/>
          <w:szCs w:val="28"/>
        </w:rPr>
        <w:lastRenderedPageBreak/>
        <w:t>ограждений,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Профилактическое обследование канализации (водосточной сети) и очистка производятся организациями, у которых эти сооружения находятся в собственности или владении, или организацией на основании заключенного с балансодержателем договора.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 избежание засорения канализации (водосточной сети) запрещается сброс смета и мусора в колодцы. Колодцы должны постоянно находиться в рабочем состоянии. Не допускается засорение, заиливание колодцев, ограничивающие их пропускную способность.</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немедленным вывозом силами организаций, занимающихся очистными работами.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Запрещается складирование нечистот на проезжую часть улиц, тротуары, участки, занятые зелеными насаждениями.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Управляющие организации, ТСЖ, жилищные кооперативы обязаны обеспечивать свободный подъезд к люкам смотровых колодцев и узлам управления инженерными сетями, расположенным на обслуживаемой территории.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В целях поддержания нормальных условий эксплуатации внутриквартальных и домовых сетей физическим и юридическим лицам запрещается: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 за исключением организаций, эксплуатирующих указанные объекты;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возводить над инженерными сетями постройки постоянного и временного характера, заваливать трассы инженерных коммуникаций строительными материалами, мусором и т.п.;</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оставлять колодцы неплотно закрытыми и закрывать разбитыми крышками;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отводить поверхностные воды в систему хозяйственно-бытовой канализации;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пользоваться пожарными гидрантами в хозяйственных целях;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производить забор воды от уличных колонок с помощью шлангов;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производить разборку колонок;</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Статья 5. Световые вывески, реклама и витрины</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неисправности отдельных знаков рекламы или вывески должны выключаться полностью.</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Витрины должны быть оборудованы специальными осветительными приборами.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 главных магистралях должна быть обеспечена горизонтальная освещенность витрины, равная 500 люксам, на всех остальных улицах - 200 люксам.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Расклейка газет, афиш, плакатов, различного рода объявлений и реклам разрешается только на специально установленных стендах.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Средства размещения информации устанавливаются на территории муниципального образования на основании разрешения на установку и эксплуатацию рекламной конструкции, выдаваемого в установленном Федеральным </w:t>
      </w:r>
      <w:hyperlink r:id="rId10"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13.03.2006 N 38-ФЗ "О рекламе" порядке.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После прекращения действия разрешения на установку и эксплуатацию рекламной конструкции владелец обязан в 5-дневный срок произвести его демонтаж, а также в трехдневный срок восстановить место установки рекламной конструкции в том виде, в котором оно было до монтажа рекламной конструкции.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Владелец рекламной конструкции 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документов, необходимым для установки и эксплуатации рекламной конструкции.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администрацией муниципального образования </w:t>
      </w:r>
      <w:r w:rsidR="003B22A2">
        <w:rPr>
          <w:rFonts w:ascii="Times New Roman" w:hAnsi="Times New Roman" w:cs="Times New Roman"/>
          <w:sz w:val="28"/>
          <w:szCs w:val="28"/>
        </w:rPr>
        <w:t>Кулагинский</w:t>
      </w:r>
      <w:r>
        <w:rPr>
          <w:rFonts w:ascii="Times New Roman" w:hAnsi="Times New Roman" w:cs="Times New Roman"/>
          <w:sz w:val="28"/>
          <w:szCs w:val="28"/>
        </w:rPr>
        <w:t xml:space="preserve"> сельсовет Новосергиевского района Оренбургской области.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Запрещается производить смену изображений (плакатов) на рекламных конструкциях с заездом автотранспорта на участки, занятые зелеными насаждениями.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Средства наружной рекламы не должны создавать помех для прохода пешеходов и осуществления механизированной уборки улиц и тротуаров.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Запрещается размещение стационарных средств наружной рекламы, являющихся источниками шума, вибрации, мощных световых, </w:t>
      </w:r>
      <w:r>
        <w:rPr>
          <w:rFonts w:ascii="Times New Roman" w:hAnsi="Times New Roman" w:cs="Times New Roman"/>
          <w:sz w:val="28"/>
          <w:szCs w:val="28"/>
        </w:rPr>
        <w:lastRenderedPageBreak/>
        <w:t>электромагнитных и иных излучений и полей вблизи жилых помещений.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Для проведения земляных работ при установке и эксплуатации рекламной конструкции необходимо наличие оформленного в надлежащем порядке разрешения.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нерекламной информации в срок до 5 суток.</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рекламораспространителей.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и иных неустановленных местах.</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6. Строительство, установка и содержание малых архитектурных форм</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Физические или юридические лица обязаны содержать малые архитектурные формы, производить их ремонт и окраску, согласовывая колеры с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Запрещается 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гаражей.</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Статья 7. Благоустройство территорий садоводческих,</w:t>
      </w:r>
    </w:p>
    <w:p w:rsidR="0072414F" w:rsidRDefault="0072414F" w:rsidP="0072414F">
      <w:pPr>
        <w:pStyle w:val="ConsPlusTitle"/>
        <w:jc w:val="center"/>
        <w:rPr>
          <w:rFonts w:ascii="Times New Roman" w:hAnsi="Times New Roman" w:cs="Times New Roman"/>
          <w:sz w:val="28"/>
          <w:szCs w:val="28"/>
        </w:rPr>
      </w:pPr>
      <w:r>
        <w:rPr>
          <w:rFonts w:ascii="Times New Roman" w:hAnsi="Times New Roman" w:cs="Times New Roman"/>
          <w:sz w:val="28"/>
          <w:szCs w:val="28"/>
        </w:rPr>
        <w:t>огороднических и дачных некоммерческих объединений граждан</w:t>
      </w:r>
    </w:p>
    <w:p w:rsidR="0072414F" w:rsidRDefault="0072414F" w:rsidP="0072414F">
      <w:pPr>
        <w:pStyle w:val="ConsPlusTitle"/>
        <w:jc w:val="center"/>
        <w:rPr>
          <w:rFonts w:ascii="Times New Roman" w:hAnsi="Times New Roman" w:cs="Times New Roman"/>
          <w:sz w:val="28"/>
          <w:szCs w:val="28"/>
        </w:rPr>
      </w:pPr>
      <w:r>
        <w:rPr>
          <w:rFonts w:ascii="Times New Roman" w:hAnsi="Times New Roman" w:cs="Times New Roman"/>
          <w:sz w:val="28"/>
          <w:szCs w:val="28"/>
        </w:rPr>
        <w:t>и гаражных строительных кооперативов</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 территориях садоводческих, огороднических и дачных некоммерческих объединений граждан и гаражных потребительских кооперативов (далее по тексту - объединения и кооперативы) запрещается размещать отходы вне контейнерных площадок для сбора мусора, складирование на контейнерной площадке вне контейнера отходов производства и потребления, ТКО, КГМ.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Запрещается сжигание сухой травы, листвы и прочих отходов производства и потребления на территории муниципального образования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дурнопахнущих веществ за исключением термической переработки мусора.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Строительство площадок для сбора мусора осуществляется за счет средств объединения или кооператива.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Площадка для сбора мусора должна быть размещена в границах отведенной объединению или кооперативу территории.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Объединения и кооперативы обязаны: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содержать в чистоте территорию объединения;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оборудовать и содержать площадки для сбора мусора;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заключить договор на вывоз и утилизацию отходов;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 допускать размещение отходов вне площадки для сбора мусора, загрязнение отходами близлежащие территории и образование стихийных свалок, а также разлив отработавших масел и автожидкостей;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ликвидировать своими силами и средствами образованные свалки отходов на отведенной и прилегающей территории.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Председатель объединения или кооператива несет ответственность за организацию строительства и ремонт контейнерных площадок, благоустройство отведенной территории в целом, а также за содержание подъездных дорог к объединению или кооперативу с прилегающей территорией на ширину 50 м от границы отведенной территории.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На отведенной территории объединения или кооператива допускается сбор отходов по заявочной системе со сбором отходов непосредственно в специализированный транспорт и его вывозом сразу же после сбора.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этом случае сбор и вывоз отходов должен производиться по согласованному и доведенному до всех членов объединения или кооператива маршруту и графику.</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8. Содержание отведенной территории торговой сети,</w:t>
      </w:r>
    </w:p>
    <w:p w:rsidR="0072414F" w:rsidRDefault="0072414F" w:rsidP="0072414F">
      <w:pPr>
        <w:pStyle w:val="ConsPlusTitle"/>
        <w:jc w:val="center"/>
        <w:rPr>
          <w:rFonts w:ascii="Times New Roman" w:hAnsi="Times New Roman" w:cs="Times New Roman"/>
          <w:sz w:val="28"/>
          <w:szCs w:val="28"/>
        </w:rPr>
      </w:pPr>
      <w:r>
        <w:rPr>
          <w:rFonts w:ascii="Times New Roman" w:hAnsi="Times New Roman" w:cs="Times New Roman"/>
          <w:sz w:val="28"/>
          <w:szCs w:val="28"/>
        </w:rPr>
        <w:t>автостоянок, торговых павильонов, уличных киосков и лотков,</w:t>
      </w:r>
    </w:p>
    <w:p w:rsidR="0072414F" w:rsidRDefault="0072414F" w:rsidP="0072414F">
      <w:pPr>
        <w:pStyle w:val="ConsPlusTitle"/>
        <w:jc w:val="center"/>
        <w:rPr>
          <w:rFonts w:ascii="Times New Roman" w:hAnsi="Times New Roman" w:cs="Times New Roman"/>
          <w:sz w:val="28"/>
          <w:szCs w:val="28"/>
        </w:rPr>
      </w:pPr>
      <w:r>
        <w:rPr>
          <w:rFonts w:ascii="Times New Roman" w:hAnsi="Times New Roman" w:cs="Times New Roman"/>
          <w:sz w:val="28"/>
          <w:szCs w:val="28"/>
        </w:rPr>
        <w:t>лечебных учреждений, территорий кладбищ, полигонов твердых</w:t>
      </w:r>
    </w:p>
    <w:p w:rsidR="0072414F" w:rsidRDefault="0072414F" w:rsidP="0072414F">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коммунальных отходов, водоемов и пляжей</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Ответственность за содержание отведенной территории торговой сети, автостоянок, торговых павильонов, уличных киосков и лотков, а также подходов и подъездных путей к ним несут организации, в ведении которых находятся данные территории.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Территория, отведенная торговой сети, автостоянкам, торговыми павильонам, уличным киоскам и лоткам, в том числе хозяйственные площадки, тротуары, подъездные пути и подходы, должны быть заасфальтированы или замощены.</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На каждые 50 кв. м площади торговой сети, автостоянок, торговых павильонов, уличных киосков и лотков должна быть установлена одна урна. Очистка урн осуществляется по мере их заполнения.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Территория, отведенная торговой сети, автостоянкам, торговым павильонам, уличным киоскам и лоткам, должна содержаться в чистоте. Территория, отведенная торговой сети, автостоянкам, торговым павильонам, уличным киоскам и лоткам, ежедневно по окончании работы должна убираться.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зимний период года территория, отведенная за торговой сетью, автостоянками, торговыми павильонами, уличными киосками и лотками, должна постоянно очищаться от снега и наледи до твердого покрытия.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Ответственность за содержание территорий лечебных учреждений несут организации, их руководители.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Ответственность за состояние территорий кладбищ несут организации, в ведении которых находятся данные территории.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Территория кладбищ должна содержаться в чистоте.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Запрещается загромождение и засорение территорий кладбищ металлическим ломом, строительными и коммунальными отходами и другими материалами. Негабаритные отходы должны собираться на специальных площадках.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Запрещается хранить мусор на территории кладбищ более 10 дней.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Запрещается устройство несанкционированных полигонов коммунальных отходов и отходов промышленных предприятий.</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9. Содержание игрового и спортивного оборудования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w:t>
      </w:r>
      <w:r>
        <w:rPr>
          <w:rFonts w:ascii="Times New Roman" w:hAnsi="Times New Roman" w:cs="Times New Roman"/>
          <w:sz w:val="28"/>
          <w:szCs w:val="28"/>
        </w:rPr>
        <w:lastRenderedPageBreak/>
        <w:t>возрастных групп.</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Оборудование детских игровых площадок должно соответствовать требованиям ГОСТов, санитарно-гигиенических и иных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Игровое и спортивное оборудование должно быть сертифицировано.</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Ответственность за содержание игрового и спортивного оборудования несет собственник (владелец) и (или) обслуживающая организация.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10. Содержание и эксплуатация дорог</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 целью сохранения дорожных покрытий на территории муниципального образования запрещаются: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подвоз груза волоком;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Специализированные организации производят уборку территорий на основании соглашений с лицами, указанными в </w:t>
      </w:r>
      <w:hyperlink r:id="rId11" w:anchor="P121" w:history="1">
        <w:r>
          <w:rPr>
            <w:rStyle w:val="a3"/>
            <w:rFonts w:ascii="Times New Roman" w:hAnsi="Times New Roman" w:cs="Times New Roman"/>
            <w:sz w:val="28"/>
            <w:szCs w:val="28"/>
          </w:rPr>
          <w:t>пункте 1 статьи 2</w:t>
        </w:r>
      </w:hyperlink>
      <w:r>
        <w:rPr>
          <w:rFonts w:ascii="Times New Roman" w:hAnsi="Times New Roman" w:cs="Times New Roman"/>
          <w:sz w:val="28"/>
          <w:szCs w:val="28"/>
        </w:rPr>
        <w:t xml:space="preserve"> Правил.</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муниципального образования в соответствии с бюджетом муниципального образования.</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Организации, в ведении которых находятся подземные сети, обязаны </w:t>
      </w:r>
      <w:r>
        <w:rPr>
          <w:rFonts w:ascii="Times New Roman" w:hAnsi="Times New Roman" w:cs="Times New Roman"/>
          <w:sz w:val="28"/>
          <w:szCs w:val="28"/>
        </w:rPr>
        <w:lastRenderedPageBreak/>
        <w:t>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11. Озеленение территории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bookmarkStart w:id="2" w:name="P369"/>
      <w:bookmarkEnd w:id="2"/>
      <w:r>
        <w:rPr>
          <w:rFonts w:ascii="Times New Roman" w:hAnsi="Times New Roman" w:cs="Times New Roman"/>
          <w:sz w:val="28"/>
          <w:szCs w:val="28"/>
        </w:rPr>
        <w:t>1. Озеленение территории муниципального образования, работы по содержанию и восстановлению парков, скверов, зеленых зон, содержание и охрана лесов осуществляются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72414F" w:rsidRDefault="0072414F" w:rsidP="0072414F">
      <w:pPr>
        <w:pStyle w:val="ConsPlusNormal"/>
        <w:ind w:firstLine="540"/>
        <w:jc w:val="both"/>
        <w:rPr>
          <w:rFonts w:ascii="Times New Roman" w:hAnsi="Times New Roman" w:cs="Times New Roman"/>
          <w:sz w:val="28"/>
          <w:szCs w:val="28"/>
        </w:rPr>
      </w:pPr>
      <w:bookmarkStart w:id="3" w:name="P370"/>
      <w:bookmarkEnd w:id="3"/>
      <w:r>
        <w:rPr>
          <w:rFonts w:ascii="Times New Roman" w:hAnsi="Times New Roman" w:cs="Times New Roman"/>
          <w:sz w:val="28"/>
          <w:szCs w:val="28"/>
        </w:rPr>
        <w:t>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Лица, указанные в </w:t>
      </w:r>
      <w:hyperlink r:id="rId12" w:anchor="P369" w:history="1">
        <w:r>
          <w:rPr>
            <w:rStyle w:val="a3"/>
            <w:rFonts w:ascii="Times New Roman" w:hAnsi="Times New Roman" w:cs="Times New Roman"/>
            <w:sz w:val="28"/>
            <w:szCs w:val="28"/>
          </w:rPr>
          <w:t>подпунктах 1</w:t>
        </w:r>
      </w:hyperlink>
      <w:r>
        <w:rPr>
          <w:rFonts w:ascii="Times New Roman" w:hAnsi="Times New Roman" w:cs="Times New Roman"/>
          <w:sz w:val="28"/>
          <w:szCs w:val="28"/>
        </w:rPr>
        <w:t xml:space="preserve"> и </w:t>
      </w:r>
      <w:hyperlink r:id="rId13" w:anchor="P370" w:history="1">
        <w:r>
          <w:rPr>
            <w:rStyle w:val="a3"/>
            <w:rFonts w:ascii="Times New Roman" w:hAnsi="Times New Roman" w:cs="Times New Roman"/>
            <w:sz w:val="28"/>
            <w:szCs w:val="28"/>
          </w:rPr>
          <w:t>2 статьи 11</w:t>
        </w:r>
      </w:hyperlink>
      <w:r>
        <w:rPr>
          <w:rFonts w:ascii="Times New Roman" w:hAnsi="Times New Roman" w:cs="Times New Roman"/>
          <w:sz w:val="28"/>
          <w:szCs w:val="28"/>
        </w:rPr>
        <w:t xml:space="preserve"> Правил, обязаны: 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проводить своевременный ремонт ограждений зеленых насаждений.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На площадях зеленых насаждений, расположенных в границах населенных пунктов, запрещается: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разбивать палатки и разводить костры;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засорять газоны, цветники, дорожки и водоемы: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портить скульптуры, скамейки, ограды;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ездить на велосипедах, мотоциклах, лошадях, тракторах и автомашинах;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размещать автотранспортные средства на газонах, участках с зелеными насаждениями, расположенных в границах населенных пунктов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пасти скот;</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добывать растительную землю, песок и производить другие раскопки;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сжигать листву и мусор на территории общего пользования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Запрещается самовольная вырубка деревьев и кустарников.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Выдача разрешения на снос деревьев и кустарников производится после оплаты восстановительной стоимости.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указанные насаждения подлежат пересадке, она производится без уплаты восстановительной стоимости.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Восстановительная стоимость зеленых насаждений зачисляется в бюджет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за счет средств заинтересованных лиц специализированными организациями, имеющими соответствующие лицензии.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Учет, содержание, клеймение, 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сельских лесах.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муниципального образования для принятия необходимых мер.</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Разрешение на вырубку сухостоя выдается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Снос зеленых насаждений.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Вопросы, связанные со сносом, посадкой, пересадкой, кронированием зеленых насаждений решает комиссия, создаваемая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Обследование зеленых насаждений, подлежащих сносу, посадке, пересадке, кронированию, производится указанной комиссией на основании письменного заявления гражданина или юридического лица.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Порядок производства проектных и строительных работ в зоне зеленых насаждений.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производстве строительных работ юридические и физические лица обязаны: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Ограждать деревья, находящиеся на территории строительства, сплошными инвентарными щитами или коробками высотой 2 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Устраивать стоянки строительных механизмов и автомобилей не ближе 2,5 м от деревьев и кустарников.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Производить складирование горюче-смазочных материалов не ближе </w:t>
      </w:r>
      <w:r>
        <w:rPr>
          <w:rFonts w:ascii="Times New Roman" w:hAnsi="Times New Roman" w:cs="Times New Roman"/>
          <w:sz w:val="28"/>
          <w:szCs w:val="28"/>
        </w:rPr>
        <w:lastRenderedPageBreak/>
        <w:t>10 м от деревьев и кустарников.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Производить восстановление газона после завершения работ по прокладке или ремонту подземных коммуникаций.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Укладывать плодородную почву (толщиной не менее 30 см) на участки, лишенные питательного слоя.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12. Содержание домашних и продуктивных животных</w:t>
      </w:r>
    </w:p>
    <w:p w:rsidR="0072414F" w:rsidRDefault="0072414F" w:rsidP="0072414F">
      <w:pPr>
        <w:pStyle w:val="ConsPlusTitle"/>
        <w:jc w:val="center"/>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Порядок содержания домашних животных.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Содержание домашних животных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согласия всех проживающих.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Запрещается содержать домашних животных в местах общего пользования, а также на балконах и лоджиях.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Владельцы (пользователи) земельных участков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Владельцы домашних животных обязаны не допускать загрязнения, связанного с содержанием животных, лестничных клеток, лифтов, подвалов в жилых домах; дворов, скверов, тротуаров, улиц и других мест общего пользования.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загрязнения животными указанных мест владельцы домашних животных обязаны незамедлительно принять меры по устранению загрязнения.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Организация площадок для выгула домашних животных: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Площадки для выгула домашних животных должны размещаться на территориях общего пользования, свободных от зеленых насаждений.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Размеры площадок - 400 - 600 кв. м (для исторически сложившихся районов допускается уменьшенный размер площадок исходя из имеющихся территориальных возможностей).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Доступность площадок - не более 400 м (для территорий исторической сложившейся застройки - не более 600 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Расстояние от границы площадки до окон жилых и общественных зданий до участков детских садов, школ, детских игровых и спортивных площадок, площадок для отдыха - не менее 40 м (в соответствии со СП 42.13330.2016). В условиях плотной застройки исторически сложившихся районов размещение площадок для выгула домашних животных рекомендуется на участках внутриквартальных территорий, прилегающих к глухим стенам.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д) Нормируемый (обязательный) комплекс элементов благоустройства площадок для выгула домашних животных включает:</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покрытия (газонные, песчаные, песчано-земляные, комбинированные);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ограждение (высота не менее 1,5 м, металлическая сетка);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скамья (как минимум);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контейнеры для сбора мусора и экскрементов;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наружное освещение;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зеленые насаждения по периметру площадки (живые изгороди из плотных посадок высокого кустарника);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информационный стенд с правилами пользования участком и таблички с надписью о назначении площадки.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Расширенный комплекс элементов благоустройства площадок для выгула домашних животных включает:</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специальное тренировочное оборудование;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вертикальное озеленение по периметру участка;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дополнительные скамьи, контейнеры для сбора мусора и экскрементов.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Покрытие части площадки, предназначенной для выгула домашних животных, должно иметь выровненную поверхность, обеспечивающую хороший дренаж, не травмирующую конечности животных, удобную для регулярной уборки и обновления. Покрытие части площадки, предназначенной для владельцев домашних животных, должно иметь твердое или комбинированное покрытие. Подход к площадке должен иметь твердое покрытие.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При отсутствии специальной площадки выгуливание собак допускается на пустырях и в других местах, определяемых администрацией (с установкой соответствующих вывесок).</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Порядок содержания продуктивных животных.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В период нахождения продуктивных животных в пределах домовладения содержать исключительно в границах земельного участка, находящегося в собственности, владении, пользовании или аренде владельца животных. </w:t>
      </w:r>
      <w:proofErr w:type="gramStart"/>
      <w:r>
        <w:rPr>
          <w:rFonts w:ascii="Times New Roman" w:hAnsi="Times New Roman" w:cs="Times New Roman"/>
          <w:sz w:val="28"/>
          <w:szCs w:val="28"/>
        </w:rPr>
        <w:t>Содержание продуктивных животных осуществляется в специально оборудованных в соответствии с санитарными и ветеринарными нормами помещениях, исключающих проникновение продуктивных животных на территорию земель общего пользования и соседних участков.</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Запрещается содержание продуктивных животных на территориях домов многоэтажной и многоквартирной застройки.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Запрещается содержание продуктивных животных в местах общественного пользования: коридорах, лестничных клетках, чердаках, подвалах, а также на балконах и лоджиях.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Запрещается нахождение продуктивных животных на землях общего пользования, за исключением прогона к месту выпаса.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Прогон, поение продуктивных животных осуществляются с соблюдением режима сохранности зеленых насаждений и другого имущества.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Выпас осуществляется на огороженных пастбищах либо не </w:t>
      </w:r>
      <w:r>
        <w:rPr>
          <w:rFonts w:ascii="Times New Roman" w:hAnsi="Times New Roman" w:cs="Times New Roman"/>
          <w:sz w:val="28"/>
          <w:szCs w:val="28"/>
        </w:rPr>
        <w:lastRenderedPageBreak/>
        <w:t>огороженных пастбищах на привязи или под надзором собственников животных либо лиц, ими уполномоченных, с обязательным соблюдением норм нагрузки на пастбища.</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13. Освещение территории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Обязанность по освещению данных объектов возлагается на их собственников или уполномоченных собственником лиц.</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14. Проведение работ при строительстве, ремонте, реконструкции коммуникаций</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Аварийные работы могут начинаться владельцами сетей по телефонограмме или по уведомлению администрации муниципального образования с последующим оформлением разрешения в 3-дневный срок.</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муниципального образования;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w:t>
      </w:r>
      <w:r>
        <w:rPr>
          <w:rFonts w:ascii="Times New Roman" w:hAnsi="Times New Roman" w:cs="Times New Roman"/>
          <w:sz w:val="28"/>
          <w:szCs w:val="28"/>
        </w:rPr>
        <w:lastRenderedPageBreak/>
        <w:t>ремонту коммуникаций.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Прокладка напорных коммуникации под проезжей частью магистральных улиц не допускается.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При реконструкции действующих подземных коммуникаций необходимо предусматривать их вынос из-под проезжей части магистральных улиц.</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При необходимости прокладки подземных коммуникаций в стесненных условиях следует предусматривать сооружение переходных коллекторов.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Проектирование коллекторов следует осуществлять с учетом перспективы развития сетей.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Сроки производства работ устанавливаются в соответствии с действующими нормами продолжительности строительства согласно СНиП.</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 До начала производства работ по разрытию необходимо:</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Установить дорожные знаки в соответствии с согласованной схемой.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Ограждение должно быть сплошным и надежно предотвращать попадание посторонних на стройплощадку.</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Разрешение на производство работ должно находиться на месте работ и предъявляться по первому требованию лиц, осуществляющих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Правил.</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 разрешении устанавливаются сроки и условия производства работ.</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производстве работ на улицах, застроенных территориях грунт немедленно вывозится.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необходимости строительная организация обеспечивает планировку грунта на отвале.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13. Траншеи под проезжей частью и тротуарами засыпаются песком и песчаным грунтом с послойным уплотнением и поливкой водой.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Траншеи на газонах засыпаются местным грунтом с уплотнением, восстановлением плодородного слоя и посевом травы.</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При засыпке траншеи некондиционным грунтом без необходимого уплотнения или иных нарушениях правил производства земляных </w:t>
      </w:r>
      <w:proofErr w:type="gramStart"/>
      <w:r>
        <w:rPr>
          <w:rFonts w:ascii="Times New Roman" w:hAnsi="Times New Roman" w:cs="Times New Roman"/>
          <w:sz w:val="28"/>
          <w:szCs w:val="28"/>
        </w:rPr>
        <w:t>работ</w:t>
      </w:r>
      <w:proofErr w:type="gramEnd"/>
      <w:r>
        <w:rPr>
          <w:rFonts w:ascii="Times New Roman" w:hAnsi="Times New Roman" w:cs="Times New Roman"/>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Датой окончания работ считается дата подписания контрольного талона уполномоченным представителем администрации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15. Особые требования к доступности городской среды</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72414F" w:rsidRDefault="0072414F" w:rsidP="0072414F">
      <w:pPr>
        <w:pStyle w:val="ConsPlusTitle"/>
        <w:outlineLvl w:val="1"/>
        <w:rPr>
          <w:rFonts w:ascii="Times New Roman" w:hAnsi="Times New Roman" w:cs="Times New Roman"/>
          <w:b w:val="0"/>
          <w:bCs w:val="0"/>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Статья 16. Праздничное оформление территории муниципального </w:t>
      </w:r>
      <w:r>
        <w:rPr>
          <w:rFonts w:ascii="Times New Roman" w:hAnsi="Times New Roman" w:cs="Times New Roman"/>
          <w:sz w:val="28"/>
          <w:szCs w:val="28"/>
        </w:rPr>
        <w:lastRenderedPageBreak/>
        <w:t>образования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иных праздников, мероприятий, связанных со знаменательными событиями.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Pr>
          <w:rFonts w:ascii="Times New Roman" w:hAnsi="Times New Roman" w:cs="Times New Roman"/>
          <w:sz w:val="28"/>
          <w:szCs w:val="28"/>
        </w:rPr>
        <w:t>утверждаемыми</w:t>
      </w:r>
      <w:proofErr w:type="gramEnd"/>
      <w:r>
        <w:rPr>
          <w:rFonts w:ascii="Times New Roman" w:hAnsi="Times New Roman" w:cs="Times New Roman"/>
          <w:sz w:val="28"/>
          <w:szCs w:val="28"/>
        </w:rPr>
        <w:t xml:space="preserve">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Статья 17. Отдельные требования по благоустройству</w:t>
      </w:r>
    </w:p>
    <w:p w:rsidR="0072414F" w:rsidRDefault="0072414F" w:rsidP="0072414F">
      <w:pPr>
        <w:pStyle w:val="ConsPlusTitle"/>
        <w:jc w:val="center"/>
        <w:rPr>
          <w:rFonts w:ascii="Times New Roman" w:hAnsi="Times New Roman" w:cs="Times New Roman"/>
          <w:sz w:val="28"/>
          <w:szCs w:val="28"/>
        </w:rPr>
      </w:pPr>
      <w:r>
        <w:rPr>
          <w:rFonts w:ascii="Times New Roman" w:hAnsi="Times New Roman" w:cs="Times New Roman"/>
          <w:sz w:val="28"/>
          <w:szCs w:val="28"/>
        </w:rPr>
        <w:t>территории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 целях обеспечения и повышения комфортности условий проживания граждан, поддержания и улучшения санитарного и эстетического состояния территории, на территории муниципального образования запрещается: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Сброс, складирование, размещение, закапывание мусора и иных отходов производства и потребления, ТБО, КГМ, промышленных и строительных отходов, тары, листвы, обрезков деревьев, снега вне специально отведенных для этих целей мест.</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Сброс гражданами на территориях объектов благоустройства мелких отходов (оберток, тары, упаковок, окурков и т.п.) вне контейнеров и урн для сбора отходов.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Установка контейнеров и бункеров-накопителей на проезжей части дорог, тротуарах, участках, занятых зелеными насаждениями.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Запрещается установка контейнеров вне контейнерных площадок без согласования с органами местного самоуправления поселения.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Устройство несанкционированных полигонов отходов производства и потребления, ТБО, КГМ и отходов промышленных предприятий.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 Накопление, складирование и размещение на землях общего пользования (землях поселения) строительных материалов, дров, угля, кормов для животных, грунта, иных материальных ценностей и предметов.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Сжигание мусора (включая листву, обрезки деревьев) и иных отходов производства и потребления на территории муниципального образования, за исключением термической переработки мусора, осуществляемой в установленном порядке.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Запрещается сжигание мусора (включая листву, обрезки деревьев) и иных отходов производства и потребления на территории муниципального образования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дурнопахнущих веществ.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Засорение газонов, цветников, пешеходных дорожек, водоемов, добыча из деревьев сока, смолы, нанесение надрезов и других механических повреждений зеленым насаждениям.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Повреждение или снос зеленых насаждений без соответствующего разрешения органов местного самоуправления.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Порча объектов культурного наследия, скульптур, скамеек, оград.</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 органов местного самоуправления.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Размещение транспортных средств, препятствующее механизированной уборке автомобильных дорог и вывозу мусора, отходов.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Складирование материалов, извлеченных при очистке и ремонте колодцев, на участки занятые зелеными насаждениями, тротуары или на проезжие части дорог.</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Загрязнение территории муниципального образования, связанное с перевозкой сыпучих грузов, мусора, листвы, спила деревьев.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Выезд транспортных средств, загрязняющих территорию поселения, с площадок, на которых проводятся строительные и иные работы без предварительной мойки колес и кузовов автомобилей.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Нарушение установленных настоящими Правилами сроков уборки и вывоза мусора, отходов, нарушение Правил их перевозки, в том числе загрязнение территории муниципального образования при их транспортировке от места сбора или хранения до места переработки, а также в местах перегрузки и при дальнейшей транспортировке.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Сброс жидких бытовых и производственных отходов, отходов животноводства и птицеводства на территорию дворов, улиц и на иные территории, не предназначенные для этих целей, использование для этого </w:t>
      </w:r>
      <w:r>
        <w:rPr>
          <w:rFonts w:ascii="Times New Roman" w:hAnsi="Times New Roman" w:cs="Times New Roman"/>
          <w:sz w:val="28"/>
          <w:szCs w:val="28"/>
        </w:rPr>
        <w:lastRenderedPageBreak/>
        <w:t>колодцев водостоков ливневой канализации, закапывание нечистот в землю.</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Сброс в водные объекты бытовых и производственных отходов.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Откачивание воды, нечистот на дороги, пешеходные дорожки, участки, занятые зелеными насаждениями (в т.ч. из подвалов, технических подполий, котлованов, колодцев), без организации отведения в систему канализации или дождеприемник.</w:t>
      </w:r>
      <w:proofErr w:type="gramEnd"/>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Самовольное нанесение надписей, рисунков и графических изображений, размещение, вывешивание, установка, расклеивание объявлений, афиш, плакатов;</w:t>
      </w:r>
      <w:proofErr w:type="gramEnd"/>
      <w:r>
        <w:rPr>
          <w:rFonts w:ascii="Times New Roman" w:hAnsi="Times New Roman" w:cs="Times New Roman"/>
          <w:sz w:val="28"/>
          <w:szCs w:val="28"/>
        </w:rPr>
        <w:t xml:space="preserve"> распространение наружной рекламы и иных информационных материалов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вне специально отведенных для этих целей местах, а также установка рекламных конструкций на землях общего пользования без разрешения органов местного самоуправления.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Производить смену изображений (плакатов) на рекламных конструкциях с заездом автотранспорта на участки, занятые зелеными насаждениями.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Использование земель общего пользования для личных нужд без разрешения администрации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Самовольная установка шлагбаумов, ограждений, ограничителей высоты, закрытие или сужение проезжей части дороги, перегораживание проходов, проездов, внутридворовых территорий и территорий общего пользования без разрешения органов местного самоуправления.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Самовольное возведение навесов, пристроек к зданиям, сооружениям, павильонам, киоскам, не предусмотренных проектом.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Складирование тары и запасов товаров у киосков, палаток, павильонов мелкорозничной торговли и магазинов.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 Проведение земляных работ без разрешения органа местного самоуправления.</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Допускать зарастание земельного участка, находящегося в пользовании, аренде, собственности граждан, организаций, учреждений, а также прилегающей территории кустарниками, сорными травами.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Складирование на кровле зданий, строений, сооружений предметов, предназначенных для эксплуатации кровли, строительных материалов, отходов ремонта, неиспользуемых механизмов, инструментов и прочих предметов.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Засыпать люки колодцев сетей коммунальной инфраструктуры </w:t>
      </w:r>
      <w:r>
        <w:rPr>
          <w:rFonts w:ascii="Times New Roman" w:hAnsi="Times New Roman" w:cs="Times New Roman"/>
          <w:sz w:val="28"/>
          <w:szCs w:val="28"/>
        </w:rPr>
        <w:lastRenderedPageBreak/>
        <w:t>грунтом, закрывать усовершенствованным или неусовершенствованным дорожным покрытием, временными дорожными покрытиями или иными материалами (в том числе временно складируемыми).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Движение, стоянка, остановка, размещение автотранспортных средств на участках, занятых зелеными насаждениями.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Осуществление торговой деятельности в неустановленных местах.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Оставление на улицах и других общественных местах после окончания торговли торговое оборудование, тару, мусор.</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Оставление открытых люков смотровых колодцев и камер на инженерных подземных сооружениях и коммуникациях.</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Подвоз грузов по территории муниципального образования волоком.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 Сбрасывание при погрузочно-разгрузочных работах на улицах с асфальтным, </w:t>
      </w:r>
      <w:proofErr w:type="gramStart"/>
      <w:r>
        <w:rPr>
          <w:rFonts w:ascii="Times New Roman" w:hAnsi="Times New Roman" w:cs="Times New Roman"/>
          <w:sz w:val="28"/>
          <w:szCs w:val="28"/>
        </w:rPr>
        <w:t>асфальто-бетонным</w:t>
      </w:r>
      <w:proofErr w:type="gramEnd"/>
      <w:r>
        <w:rPr>
          <w:rFonts w:ascii="Times New Roman" w:hAnsi="Times New Roman" w:cs="Times New Roman"/>
          <w:sz w:val="28"/>
          <w:szCs w:val="28"/>
        </w:rPr>
        <w:t>, бетонным покрытием железных или бетонных изделий, кирпича, бревен и иных тяжелых предметов.</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 Движение по улицам населенных пунктов, имеющих твердое покрытие, механических транспортных средств на гусеничном ходу.</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Самовольное размещение объектов, осуществляющих деятельность по сбору вторичного сырья (макулатура, металлолом, отработанное КБ, стеклотара), равно самовольное осуществление деятельности по приему вторичного сырья без заключенного договора аренды с администрацией муниципального образования.</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Статья 18.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Правил</w:t>
      </w:r>
    </w:p>
    <w:p w:rsidR="0072414F" w:rsidRDefault="0072414F" w:rsidP="0072414F">
      <w:pPr>
        <w:pStyle w:val="ConsPlusNormal"/>
        <w:ind w:firstLine="540"/>
        <w:jc w:val="both"/>
        <w:rPr>
          <w:rFonts w:ascii="Times New Roman" w:hAnsi="Times New Roman" w:cs="Times New Roman"/>
          <w:sz w:val="28"/>
          <w:szCs w:val="28"/>
        </w:rPr>
      </w:pP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Администрация муниципального образования, осуществляют контроль в пределах своей компетенции за соблюдением физическими и юридическими лицами настоящих Правил.</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случае выявления фактов нарушений Правил уполномоченные органы местного самоуправления и их должностные лица вправе:</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выдать предписание об устранении нарушений;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составить протокол об административном правонарушении;</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 случае выявления незаконно установленных объектов благоустройства и конструкций (шлагбаумов, бетонных блоков, металлические препятствия и т.п.) администрация муниципального образования вправе на основании распоряжения главы муниципального образования произвести демонтаж и ликвидацию незаконно установленных объектов и конструкций;</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обратиться в суд с заявлением (исковым заявлением) о признании </w:t>
      </w:r>
      <w:proofErr w:type="gramStart"/>
      <w:r>
        <w:rPr>
          <w:rFonts w:ascii="Times New Roman" w:hAnsi="Times New Roman" w:cs="Times New Roman"/>
          <w:sz w:val="28"/>
          <w:szCs w:val="28"/>
        </w:rPr>
        <w:t>незаконными</w:t>
      </w:r>
      <w:proofErr w:type="gramEnd"/>
      <w:r>
        <w:rPr>
          <w:rFonts w:ascii="Times New Roman" w:hAnsi="Times New Roman" w:cs="Times New Roman"/>
          <w:sz w:val="28"/>
          <w:szCs w:val="28"/>
        </w:rPr>
        <w:t xml:space="preserve"> действий (бездействия) физических и (или) юридических лиц, нарушающих Правила, и о возмещении ущерба.</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Лица, допустившие нарушение Правил, несут ответственность в соответствии с действующим законодательством.</w:t>
      </w:r>
    </w:p>
    <w:p w:rsidR="0072414F" w:rsidRDefault="0072414F" w:rsidP="0072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bookmarkStart w:id="4" w:name="_GoBack"/>
      <w:bookmarkEnd w:id="4"/>
    </w:p>
    <w:sectPr w:rsidR="0072414F" w:rsidSect="00795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414F"/>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2716F"/>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3A14"/>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22A2"/>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414F"/>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5E0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7AED"/>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14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2414F"/>
    <w:rPr>
      <w:color w:val="0000FF"/>
      <w:u w:val="single"/>
    </w:rPr>
  </w:style>
  <w:style w:type="paragraph" w:styleId="a4">
    <w:name w:val="Body Text"/>
    <w:basedOn w:val="a"/>
    <w:link w:val="a5"/>
    <w:uiPriority w:val="99"/>
    <w:semiHidden/>
    <w:unhideWhenUsed/>
    <w:qFormat/>
    <w:rsid w:val="0072414F"/>
    <w:pPr>
      <w:spacing w:after="120"/>
    </w:pPr>
  </w:style>
  <w:style w:type="character" w:customStyle="1" w:styleId="a5">
    <w:name w:val="Основной текст Знак"/>
    <w:basedOn w:val="a0"/>
    <w:link w:val="a4"/>
    <w:uiPriority w:val="99"/>
    <w:semiHidden/>
    <w:rsid w:val="0072414F"/>
    <w:rPr>
      <w:rFonts w:ascii="Times New Roman" w:eastAsia="Calibri" w:hAnsi="Times New Roman" w:cs="Times New Roman"/>
      <w:sz w:val="24"/>
      <w:szCs w:val="24"/>
      <w:lang w:eastAsia="ru-RU"/>
    </w:rPr>
  </w:style>
  <w:style w:type="paragraph" w:customStyle="1" w:styleId="ConsPlusNormal">
    <w:name w:val="ConsPlusNormal"/>
    <w:uiPriority w:val="99"/>
    <w:qFormat/>
    <w:rsid w:val="007241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7241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uiPriority w:val="99"/>
    <w:qFormat/>
    <w:rsid w:val="0072414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7241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14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2414F"/>
    <w:rPr>
      <w:color w:val="0000FF"/>
      <w:u w:val="single"/>
    </w:rPr>
  </w:style>
  <w:style w:type="paragraph" w:styleId="a4">
    <w:name w:val="Body Text"/>
    <w:basedOn w:val="a"/>
    <w:link w:val="a5"/>
    <w:uiPriority w:val="99"/>
    <w:semiHidden/>
    <w:unhideWhenUsed/>
    <w:qFormat/>
    <w:rsid w:val="0072414F"/>
    <w:pPr>
      <w:spacing w:after="120"/>
    </w:pPr>
  </w:style>
  <w:style w:type="character" w:customStyle="1" w:styleId="a5">
    <w:name w:val="Основной текст Знак"/>
    <w:basedOn w:val="a0"/>
    <w:link w:val="a4"/>
    <w:uiPriority w:val="99"/>
    <w:semiHidden/>
    <w:rsid w:val="0072414F"/>
    <w:rPr>
      <w:rFonts w:ascii="Times New Roman" w:eastAsia="Calibri" w:hAnsi="Times New Roman" w:cs="Times New Roman"/>
      <w:sz w:val="24"/>
      <w:szCs w:val="24"/>
      <w:lang w:eastAsia="ru-RU"/>
    </w:rPr>
  </w:style>
  <w:style w:type="paragraph" w:customStyle="1" w:styleId="ConsPlusNormal">
    <w:name w:val="ConsPlusNormal"/>
    <w:uiPriority w:val="99"/>
    <w:qFormat/>
    <w:rsid w:val="007241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7241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uiPriority w:val="99"/>
    <w:qFormat/>
    <w:rsid w:val="0072414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7241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283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ocuments\&#1057;&#1040;&#1049;&#1058;\&#1055;&#1088;&#1086;&#1077;&#1082;&#1090;&#1099;%20&#1053;&#1055;&#1040;\&#1055;&#1088;&#1086;&#1077;&#1082;&#1090;%20&#1055;&#1088;&#1072;&#1074;&#1080;&#1083;%20&#1073;&#1083;&#1072;&#1075;&#1086;&#1091;&#1089;&#1090;&#1088;&#1086;&#1081;&#1089;&#1090;&#1074;&#1072;\&#1055;&#1088;&#1086;&#1077;&#1082;&#1090;%20&#1088;&#1077;&#1096;&#1077;&#1085;&#1080;&#1103;.doc" TargetMode="External"/><Relationship Id="rId13" Type="http://schemas.openxmlformats.org/officeDocument/2006/relationships/hyperlink" Target="file:///C:\Users\&#1040;&#1076;&#1084;&#1080;&#1085;\Documents\&#1057;&#1040;&#1049;&#1058;\&#1055;&#1088;&#1086;&#1077;&#1082;&#1090;&#1099;%20&#1053;&#1055;&#1040;\&#1055;&#1088;&#1086;&#1077;&#1082;&#1090;%20&#1055;&#1088;&#1072;&#1074;&#1080;&#1083;%20&#1073;&#1083;&#1072;&#1075;&#1086;&#1091;&#1089;&#1090;&#1088;&#1086;&#1081;&#1089;&#1090;&#1074;&#1072;\&#1055;&#1088;&#1086;&#1077;&#1082;&#1090;%20&#1088;&#1077;&#1096;&#1077;&#1085;&#1080;&#1103;.doc" TargetMode="External"/><Relationship Id="rId3" Type="http://schemas.openxmlformats.org/officeDocument/2006/relationships/webSettings" Target="webSettings.xml"/><Relationship Id="rId7" Type="http://schemas.openxmlformats.org/officeDocument/2006/relationships/hyperlink" Target="file:///C:\Users\&#1040;&#1076;&#1084;&#1080;&#1085;\Documents\&#1057;&#1040;&#1049;&#1058;\&#1055;&#1088;&#1086;&#1077;&#1082;&#1090;&#1099;%20&#1053;&#1055;&#1040;\&#1055;&#1088;&#1086;&#1077;&#1082;&#1090;%20&#1055;&#1088;&#1072;&#1074;&#1080;&#1083;%20&#1073;&#1083;&#1072;&#1075;&#1086;&#1091;&#1089;&#1090;&#1088;&#1086;&#1081;&#1089;&#1090;&#1074;&#1072;\&#1055;&#1088;&#1086;&#1077;&#1082;&#1090;%20&#1088;&#1077;&#1096;&#1077;&#1085;&#1080;&#1103;.doc" TargetMode="External"/><Relationship Id="rId12" Type="http://schemas.openxmlformats.org/officeDocument/2006/relationships/hyperlink" Target="file:///C:\Users\&#1040;&#1076;&#1084;&#1080;&#1085;\Documents\&#1057;&#1040;&#1049;&#1058;\&#1055;&#1088;&#1086;&#1077;&#1082;&#1090;&#1099;%20&#1053;&#1055;&#1040;\&#1055;&#1088;&#1086;&#1077;&#1082;&#1090;%20&#1055;&#1088;&#1072;&#1074;&#1080;&#1083;%20&#1073;&#1083;&#1072;&#1075;&#1086;&#1091;&#1089;&#1090;&#1088;&#1086;&#1081;&#1089;&#1090;&#1074;&#1072;\&#1055;&#1088;&#1086;&#1077;&#1082;&#1090;%20&#1088;&#1077;&#1096;&#1077;&#1085;&#1080;&#1103;.doc"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40;&#1076;&#1084;&#1080;&#1085;\Documents\&#1057;&#1040;&#1049;&#1058;\&#1055;&#1088;&#1086;&#1077;&#1082;&#1090;&#1099;%20&#1053;&#1055;&#1040;\&#1055;&#1088;&#1086;&#1077;&#1082;&#1090;%20&#1055;&#1088;&#1072;&#1074;&#1080;&#1083;%20&#1073;&#1083;&#1072;&#1075;&#1086;&#1091;&#1089;&#1090;&#1088;&#1086;&#1081;&#1089;&#1090;&#1074;&#1072;\&#1055;&#1088;&#1086;&#1077;&#1082;&#1090;%20&#1088;&#1077;&#1096;&#1077;&#1085;&#1080;&#1103;.doc" TargetMode="External"/><Relationship Id="rId11" Type="http://schemas.openxmlformats.org/officeDocument/2006/relationships/hyperlink" Target="file:///C:\Users\&#1040;&#1076;&#1084;&#1080;&#1085;\Documents\&#1057;&#1040;&#1049;&#1058;\&#1055;&#1088;&#1086;&#1077;&#1082;&#1090;&#1099;%20&#1053;&#1055;&#1040;\&#1055;&#1088;&#1086;&#1077;&#1082;&#1090;%20&#1055;&#1088;&#1072;&#1074;&#1080;&#1083;%20&#1073;&#1083;&#1072;&#1075;&#1086;&#1091;&#1089;&#1090;&#1088;&#1086;&#1081;&#1089;&#1090;&#1074;&#1072;\&#1055;&#1088;&#1086;&#1077;&#1082;&#1090;%20&#1088;&#1077;&#1096;&#1077;&#1085;&#1080;&#1103;.doc" TargetMode="External"/><Relationship Id="rId5" Type="http://schemas.openxmlformats.org/officeDocument/2006/relationships/hyperlink" Target="file:///C:\Users\&#1040;&#1076;&#1084;&#1080;&#1085;\Documents\&#1057;&#1040;&#1049;&#1058;\&#1055;&#1088;&#1086;&#1077;&#1082;&#1090;&#1099;%20&#1053;&#1055;&#1040;\&#1055;&#1088;&#1086;&#1077;&#1082;&#1090;%20&#1055;&#1088;&#1072;&#1074;&#1080;&#1083;%20&#1073;&#1083;&#1072;&#1075;&#1086;&#1091;&#1089;&#1090;&#1088;&#1086;&#1081;&#1089;&#1090;&#1074;&#1072;\&#1055;&#1088;&#1086;&#1077;&#1082;&#1090;%20&#1088;&#1077;&#1096;&#1077;&#1085;&#1080;&#1103;.doc" TargetMode="External"/><Relationship Id="rId15" Type="http://schemas.openxmlformats.org/officeDocument/2006/relationships/theme" Target="theme/theme1.xml"/><Relationship Id="rId10" Type="http://schemas.openxmlformats.org/officeDocument/2006/relationships/hyperlink" Target="consultantplus://offline/ref=DB7BC9988620F11D8F344DD5F072135F9DE95C77C6BC68808361589BF32D4666291C81727E4199E9D1549DA388eA00K" TargetMode="External"/><Relationship Id="rId4" Type="http://schemas.openxmlformats.org/officeDocument/2006/relationships/hyperlink" Target="consultantplus://offline/ref=DB7BC9988620F11D8F344DD5F072135F9DE85875C6BC68808361589BF32D46663B1CD97E7C4387E8D141CBF2CEF7B3B0D17493D86979AF27e703K" TargetMode="External"/><Relationship Id="rId9" Type="http://schemas.openxmlformats.org/officeDocument/2006/relationships/hyperlink" Target="file:///C:\Users\&#1040;&#1076;&#1084;&#1080;&#1085;\Documents\&#1057;&#1040;&#1049;&#1058;\&#1055;&#1088;&#1086;&#1077;&#1082;&#1090;&#1099;%20&#1053;&#1055;&#1040;\&#1055;&#1088;&#1086;&#1077;&#1082;&#1090;%20&#1055;&#1088;&#1072;&#1074;&#1080;&#1083;%20&#1073;&#1083;&#1072;&#1075;&#1086;&#1091;&#1089;&#1090;&#1088;&#1086;&#1081;&#1089;&#1090;&#1074;&#1072;\&#1055;&#1088;&#1086;&#1077;&#1082;&#1090;%20&#1088;&#1077;&#1096;&#1077;&#1085;&#1080;&#1103;.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40</Pages>
  <Words>15003</Words>
  <Characters>85519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9</cp:revision>
  <dcterms:created xsi:type="dcterms:W3CDTF">2022-09-21T11:39:00Z</dcterms:created>
  <dcterms:modified xsi:type="dcterms:W3CDTF">2023-02-16T09:55:00Z</dcterms:modified>
</cp:coreProperties>
</file>