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83" w:rsidRDefault="00452C83" w:rsidP="00452C83">
      <w:pPr>
        <w:widowControl w:val="0"/>
        <w:spacing w:line="322" w:lineRule="exact"/>
        <w:ind w:left="20" w:right="20" w:firstLine="60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Алименты: с чего удерживать, а с чего – нет.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При поступлении в организацию исполнительного листа об удержании алиментов с работника, у работодателей возникает вопрос на тему, надо ли удерживать алименты с тех или иных конкретных выплат в пользу работника.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В помощь работодателям разъясняю, </w:t>
      </w:r>
      <w:r>
        <w:rPr>
          <w:b/>
          <w:spacing w:val="4"/>
          <w:sz w:val="28"/>
          <w:szCs w:val="28"/>
        </w:rPr>
        <w:t>алименты удерживаются</w:t>
      </w:r>
      <w:r>
        <w:rPr>
          <w:spacing w:val="4"/>
          <w:sz w:val="28"/>
          <w:szCs w:val="28"/>
        </w:rPr>
        <w:t>: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с сумм выходного пособия и среднего заработка на период трудоустройства, выплачиваемых лицам, уволенным в связи с ликвидацией организации или сокращением численности (штата) (</w:t>
      </w:r>
      <w:proofErr w:type="spellStart"/>
      <w:r>
        <w:rPr>
          <w:spacing w:val="4"/>
          <w:sz w:val="28"/>
          <w:szCs w:val="28"/>
        </w:rPr>
        <w:t>подп</w:t>
      </w:r>
      <w:proofErr w:type="spellEnd"/>
      <w:r>
        <w:rPr>
          <w:spacing w:val="4"/>
          <w:sz w:val="28"/>
          <w:szCs w:val="28"/>
        </w:rPr>
        <w:t>. «е» п. 2 Перечня, утв. Постановлением Правительства РФ от 18.07.96 № 841 (далее – Перечень № 841));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с сумм, выплачиваемых </w:t>
      </w:r>
      <w:proofErr w:type="spellStart"/>
      <w:r>
        <w:rPr>
          <w:spacing w:val="4"/>
          <w:sz w:val="28"/>
          <w:szCs w:val="28"/>
        </w:rPr>
        <w:t>алиментщику</w:t>
      </w:r>
      <w:proofErr w:type="spellEnd"/>
      <w:r>
        <w:rPr>
          <w:spacing w:val="4"/>
          <w:sz w:val="28"/>
          <w:szCs w:val="28"/>
        </w:rPr>
        <w:t xml:space="preserve"> при аренде у него имущества (например недвижимости, транспорта) (</w:t>
      </w:r>
      <w:proofErr w:type="spellStart"/>
      <w:r>
        <w:rPr>
          <w:spacing w:val="4"/>
          <w:sz w:val="28"/>
          <w:szCs w:val="28"/>
        </w:rPr>
        <w:t>подп</w:t>
      </w:r>
      <w:proofErr w:type="spellEnd"/>
      <w:r>
        <w:rPr>
          <w:spacing w:val="4"/>
          <w:sz w:val="28"/>
          <w:szCs w:val="28"/>
        </w:rPr>
        <w:t>. «и» п. 2 Перечня № 841);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с суммы компенсации за питание, предусмотренной трудовым договором (</w:t>
      </w:r>
      <w:proofErr w:type="spellStart"/>
      <w:r>
        <w:rPr>
          <w:spacing w:val="4"/>
          <w:sz w:val="28"/>
          <w:szCs w:val="28"/>
        </w:rPr>
        <w:t>подп</w:t>
      </w:r>
      <w:proofErr w:type="spellEnd"/>
      <w:r>
        <w:rPr>
          <w:spacing w:val="4"/>
          <w:sz w:val="28"/>
          <w:szCs w:val="28"/>
        </w:rPr>
        <w:t>. «</w:t>
      </w:r>
      <w:proofErr w:type="spellStart"/>
      <w:r>
        <w:rPr>
          <w:spacing w:val="4"/>
          <w:sz w:val="28"/>
          <w:szCs w:val="28"/>
        </w:rPr>
        <w:t>п</w:t>
      </w:r>
      <w:proofErr w:type="spellEnd"/>
      <w:r>
        <w:rPr>
          <w:spacing w:val="4"/>
          <w:sz w:val="28"/>
          <w:szCs w:val="28"/>
        </w:rPr>
        <w:t>» п. 2 Перечня № 841);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с предусмотренных коллективным договором дотаций в виде возмещения затрат по уплате процентов по ипотечному кредиту и по уплате первоначального взноса на приобретение жилья (</w:t>
      </w:r>
      <w:proofErr w:type="spellStart"/>
      <w:r>
        <w:rPr>
          <w:spacing w:val="4"/>
          <w:sz w:val="28"/>
          <w:szCs w:val="28"/>
        </w:rPr>
        <w:t>подп</w:t>
      </w:r>
      <w:proofErr w:type="spellEnd"/>
      <w:r>
        <w:rPr>
          <w:spacing w:val="4"/>
          <w:sz w:val="28"/>
          <w:szCs w:val="28"/>
        </w:rPr>
        <w:t>. «м» п. 2 Перечня № 841);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с процентов, выплачиваемых </w:t>
      </w:r>
      <w:proofErr w:type="spellStart"/>
      <w:r>
        <w:rPr>
          <w:spacing w:val="4"/>
          <w:sz w:val="28"/>
          <w:szCs w:val="28"/>
        </w:rPr>
        <w:t>алиментщику</w:t>
      </w:r>
      <w:proofErr w:type="spellEnd"/>
      <w:r>
        <w:rPr>
          <w:spacing w:val="4"/>
          <w:sz w:val="28"/>
          <w:szCs w:val="28"/>
        </w:rPr>
        <w:t xml:space="preserve"> по договору займа, заключенному между ним и работодателем (</w:t>
      </w:r>
      <w:proofErr w:type="spellStart"/>
      <w:r>
        <w:rPr>
          <w:spacing w:val="4"/>
          <w:sz w:val="28"/>
          <w:szCs w:val="28"/>
        </w:rPr>
        <w:t>подп</w:t>
      </w:r>
      <w:proofErr w:type="spellEnd"/>
      <w:r>
        <w:rPr>
          <w:spacing w:val="4"/>
          <w:sz w:val="28"/>
          <w:szCs w:val="28"/>
        </w:rPr>
        <w:t>. «о» п. 2 Перечня № 841).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Алименты не удерживаются: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с доходов от разовых сделок по покупке имущества у </w:t>
      </w:r>
      <w:proofErr w:type="spellStart"/>
      <w:r>
        <w:rPr>
          <w:spacing w:val="4"/>
          <w:sz w:val="28"/>
          <w:szCs w:val="28"/>
        </w:rPr>
        <w:t>алиментщика</w:t>
      </w:r>
      <w:proofErr w:type="spellEnd"/>
      <w:r>
        <w:rPr>
          <w:spacing w:val="4"/>
          <w:sz w:val="28"/>
          <w:szCs w:val="28"/>
        </w:rPr>
        <w:t xml:space="preserve"> (к примеру, квартиры, земельного участка, машины) (п. 2.2 мотивировочной части Определения КС от 17.01.2012 № 122-0-0; 6 Методических рекомендаций, утв. ФССП 19.06.2012 № 01-16);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- с возмещения сумм любых расходов, произведенных </w:t>
      </w:r>
      <w:proofErr w:type="spellStart"/>
      <w:r>
        <w:rPr>
          <w:spacing w:val="4"/>
          <w:sz w:val="28"/>
          <w:szCs w:val="28"/>
        </w:rPr>
        <w:t>алиментщиком</w:t>
      </w:r>
      <w:proofErr w:type="spellEnd"/>
      <w:r>
        <w:rPr>
          <w:spacing w:val="4"/>
          <w:sz w:val="28"/>
          <w:szCs w:val="28"/>
        </w:rPr>
        <w:t xml:space="preserve"> в рабочих целях (к примеру, оплата стоянки и парковки служебного автомобиля). В этом случае у него отсутствует доход (ст. 82 СК РФ, Перечень № 841).</w:t>
      </w:r>
    </w:p>
    <w:p w:rsidR="00452C83" w:rsidRDefault="00452C83" w:rsidP="00452C83">
      <w:pPr>
        <w:widowControl w:val="0"/>
        <w:spacing w:line="322" w:lineRule="exact"/>
        <w:ind w:left="20" w:right="20" w:firstLine="600"/>
        <w:jc w:val="both"/>
        <w:rPr>
          <w:spacing w:val="4"/>
          <w:sz w:val="28"/>
          <w:szCs w:val="28"/>
        </w:rPr>
      </w:pPr>
    </w:p>
    <w:p w:rsidR="00452C83" w:rsidRDefault="00452C83" w:rsidP="00452C83">
      <w:pPr>
        <w:widowControl w:val="0"/>
        <w:spacing w:line="240" w:lineRule="exact"/>
        <w:ind w:right="2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Помощник прокурора района</w:t>
      </w:r>
    </w:p>
    <w:p w:rsidR="00452C83" w:rsidRDefault="00452C83" w:rsidP="00452C83">
      <w:pPr>
        <w:widowControl w:val="0"/>
        <w:spacing w:line="240" w:lineRule="exact"/>
        <w:ind w:right="2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юрист 2 класса                                                                        М.Н. Головко</w:t>
      </w:r>
    </w:p>
    <w:p w:rsidR="00452C83" w:rsidRDefault="00452C83" w:rsidP="00452C83">
      <w:pPr>
        <w:widowControl w:val="0"/>
        <w:ind w:right="20"/>
        <w:jc w:val="both"/>
        <w:rPr>
          <w:spacing w:val="4"/>
          <w:sz w:val="24"/>
          <w:szCs w:val="24"/>
        </w:rPr>
      </w:pPr>
    </w:p>
    <w:p w:rsidR="0040242D" w:rsidRDefault="0040242D" w:rsidP="0040242D">
      <w:pPr>
        <w:widowControl w:val="0"/>
        <w:spacing w:line="322" w:lineRule="exact"/>
        <w:ind w:right="20"/>
        <w:jc w:val="both"/>
        <w:rPr>
          <w:spacing w:val="4"/>
          <w:sz w:val="28"/>
          <w:szCs w:val="28"/>
        </w:rPr>
      </w:pPr>
    </w:p>
    <w:p w:rsidR="00B6256D" w:rsidRDefault="00B6256D"/>
    <w:sectPr w:rsidR="00B6256D" w:rsidSect="00B6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42D"/>
    <w:rsid w:val="0040242D"/>
    <w:rsid w:val="00452C83"/>
    <w:rsid w:val="00910BCC"/>
    <w:rsid w:val="00A726F6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D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2016-11-15T06:55:00Z</dcterms:created>
  <dcterms:modified xsi:type="dcterms:W3CDTF">2016-12-15T06:21:00Z</dcterms:modified>
</cp:coreProperties>
</file>