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FD" w:rsidRPr="008C59FD" w:rsidRDefault="008C59FD" w:rsidP="008C59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C59FD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8C59FD"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8C59FD" w:rsidRPr="008C59FD" w:rsidRDefault="008C59FD" w:rsidP="008C5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8C59FD" w:rsidRPr="008C59FD" w:rsidRDefault="008C59FD" w:rsidP="008C5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   КУЛАГИНСКИЙ СЕЛЬСОВЕТ</w:t>
      </w:r>
    </w:p>
    <w:p w:rsidR="008C59FD" w:rsidRPr="008C59FD" w:rsidRDefault="008C59FD" w:rsidP="008C59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НОВОСЕРГИЕВСКОГО РАЙОНА</w:t>
      </w:r>
    </w:p>
    <w:p w:rsidR="008C59FD" w:rsidRPr="008C59FD" w:rsidRDefault="008C59FD" w:rsidP="008C59FD">
      <w:pPr>
        <w:tabs>
          <w:tab w:val="left" w:pos="69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C59FD">
        <w:rPr>
          <w:rFonts w:ascii="Times New Roman" w:hAnsi="Times New Roman" w:cs="Times New Roman"/>
          <w:b/>
          <w:bCs/>
          <w:sz w:val="28"/>
        </w:rPr>
        <w:t xml:space="preserve">                   третий созыв </w:t>
      </w:r>
      <w:r>
        <w:rPr>
          <w:rFonts w:ascii="Times New Roman" w:hAnsi="Times New Roman" w:cs="Times New Roman"/>
          <w:b/>
          <w:bCs/>
          <w:sz w:val="28"/>
        </w:rPr>
        <w:tab/>
      </w:r>
    </w:p>
    <w:p w:rsidR="008C59FD" w:rsidRPr="008C59FD" w:rsidRDefault="008C59FD" w:rsidP="008C59F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C59FD">
        <w:rPr>
          <w:rFonts w:ascii="Times New Roman" w:hAnsi="Times New Roman" w:cs="Times New Roman"/>
          <w:sz w:val="28"/>
        </w:rPr>
        <w:t xml:space="preserve"> </w:t>
      </w:r>
    </w:p>
    <w:p w:rsidR="008C59FD" w:rsidRPr="008C59FD" w:rsidRDefault="008C59FD" w:rsidP="008C59FD">
      <w:pPr>
        <w:pStyle w:val="3"/>
        <w:numPr>
          <w:ilvl w:val="2"/>
          <w:numId w:val="2"/>
        </w:numPr>
        <w:tabs>
          <w:tab w:val="left" w:pos="0"/>
        </w:tabs>
        <w:rPr>
          <w:rFonts w:ascii="Times New Roman" w:hAnsi="Times New Roman" w:cs="Times New Roman"/>
          <w:sz w:val="30"/>
        </w:rPr>
      </w:pPr>
      <w:r w:rsidRPr="008C59FD">
        <w:rPr>
          <w:rFonts w:ascii="Times New Roman" w:hAnsi="Times New Roman" w:cs="Times New Roman"/>
          <w:sz w:val="30"/>
        </w:rPr>
        <w:t xml:space="preserve">                 РЕШЕНИЕ</w:t>
      </w:r>
    </w:p>
    <w:p w:rsidR="008C59FD" w:rsidRPr="008C59FD" w:rsidRDefault="008C59FD" w:rsidP="008C59F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59FD" w:rsidRPr="008C59FD" w:rsidRDefault="008C59FD" w:rsidP="008C59FD">
      <w:pPr>
        <w:pStyle w:val="a4"/>
        <w:jc w:val="both"/>
        <w:rPr>
          <w:szCs w:val="28"/>
        </w:rPr>
      </w:pPr>
      <w:r w:rsidRPr="008C59FD">
        <w:rPr>
          <w:szCs w:val="28"/>
        </w:rPr>
        <w:t xml:space="preserve">       От </w:t>
      </w:r>
      <w:r w:rsidR="00265EAB">
        <w:rPr>
          <w:szCs w:val="28"/>
        </w:rPr>
        <w:t>18</w:t>
      </w:r>
      <w:r w:rsidRPr="008C59FD">
        <w:rPr>
          <w:szCs w:val="28"/>
        </w:rPr>
        <w:t>.0</w:t>
      </w:r>
      <w:r>
        <w:rPr>
          <w:szCs w:val="28"/>
        </w:rPr>
        <w:t>7</w:t>
      </w:r>
      <w:r w:rsidRPr="008C59FD">
        <w:rPr>
          <w:szCs w:val="28"/>
        </w:rPr>
        <w:t xml:space="preserve">.2018 г. № </w:t>
      </w:r>
      <w:r>
        <w:rPr>
          <w:szCs w:val="28"/>
        </w:rPr>
        <w:t>30</w:t>
      </w:r>
      <w:r w:rsidRPr="008C59FD">
        <w:rPr>
          <w:szCs w:val="28"/>
        </w:rPr>
        <w:t>/</w:t>
      </w:r>
      <w:r w:rsidR="00265EAB">
        <w:rPr>
          <w:szCs w:val="28"/>
        </w:rPr>
        <w:t>5</w:t>
      </w:r>
      <w:r w:rsidRPr="008C59FD">
        <w:rPr>
          <w:szCs w:val="28"/>
        </w:rPr>
        <w:t xml:space="preserve"> р.С.     </w:t>
      </w:r>
    </w:p>
    <w:p w:rsidR="008C59FD" w:rsidRPr="008C59FD" w:rsidRDefault="008C59FD" w:rsidP="008C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 xml:space="preserve">                      с. Кулагино</w:t>
      </w:r>
    </w:p>
    <w:p w:rsidR="008C59FD" w:rsidRPr="008C59FD" w:rsidRDefault="008C59FD" w:rsidP="008C59FD">
      <w:pPr>
        <w:pStyle w:val="a4"/>
        <w:jc w:val="both"/>
        <w:rPr>
          <w:szCs w:val="28"/>
        </w:rPr>
      </w:pPr>
    </w:p>
    <w:p w:rsidR="008C59FD" w:rsidRPr="008C59FD" w:rsidRDefault="008C59FD" w:rsidP="008C59FD">
      <w:pPr>
        <w:pStyle w:val="a4"/>
        <w:jc w:val="both"/>
        <w:rPr>
          <w:sz w:val="24"/>
          <w:szCs w:val="24"/>
        </w:rPr>
      </w:pPr>
      <w:r w:rsidRPr="008C59FD">
        <w:rPr>
          <w:sz w:val="24"/>
          <w:szCs w:val="24"/>
        </w:rPr>
        <w:t xml:space="preserve">Об утверждении Положения </w:t>
      </w:r>
    </w:p>
    <w:p w:rsidR="008C59FD" w:rsidRPr="008C59FD" w:rsidRDefault="008C59FD" w:rsidP="008C59FD">
      <w:pPr>
        <w:pStyle w:val="a4"/>
        <w:jc w:val="both"/>
        <w:rPr>
          <w:sz w:val="24"/>
          <w:szCs w:val="24"/>
        </w:rPr>
      </w:pPr>
      <w:r w:rsidRPr="008C59FD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Pr="008C59FD">
        <w:rPr>
          <w:sz w:val="24"/>
          <w:szCs w:val="24"/>
        </w:rPr>
        <w:t xml:space="preserve"> территориальном общественном самоуправлении </w:t>
      </w:r>
    </w:p>
    <w:p w:rsidR="008C59FD" w:rsidRPr="008C59FD" w:rsidRDefault="008C59FD" w:rsidP="008C59FD">
      <w:pPr>
        <w:pStyle w:val="a4"/>
        <w:jc w:val="both"/>
        <w:rPr>
          <w:sz w:val="24"/>
          <w:szCs w:val="24"/>
        </w:rPr>
      </w:pPr>
      <w:r w:rsidRPr="008C59FD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 муни</w:t>
      </w:r>
      <w:r w:rsidRPr="008C59FD">
        <w:rPr>
          <w:sz w:val="24"/>
          <w:szCs w:val="24"/>
        </w:rPr>
        <w:t xml:space="preserve">ципального образования Кулагинский </w:t>
      </w:r>
    </w:p>
    <w:p w:rsidR="008C59FD" w:rsidRPr="008C59FD" w:rsidRDefault="008C59FD" w:rsidP="008C5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59FD">
        <w:rPr>
          <w:rFonts w:ascii="Times New Roman" w:hAnsi="Times New Roman" w:cs="Times New Roman"/>
          <w:sz w:val="24"/>
          <w:szCs w:val="24"/>
        </w:rPr>
        <w:t>сельсовет Новосергиевского ра</w:t>
      </w:r>
      <w:r>
        <w:rPr>
          <w:rFonts w:ascii="Times New Roman" w:hAnsi="Times New Roman" w:cs="Times New Roman"/>
          <w:sz w:val="24"/>
          <w:szCs w:val="24"/>
        </w:rPr>
        <w:t>йона Орен</w:t>
      </w:r>
      <w:r w:rsidRPr="008C59FD">
        <w:rPr>
          <w:rFonts w:ascii="Times New Roman" w:hAnsi="Times New Roman" w:cs="Times New Roman"/>
          <w:sz w:val="24"/>
          <w:szCs w:val="24"/>
        </w:rPr>
        <w:t>бургской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C59FD" w:rsidRPr="008C59FD" w:rsidRDefault="008C59FD" w:rsidP="008C59FD">
      <w:pPr>
        <w:spacing w:after="0" w:line="240" w:lineRule="auto"/>
        <w:rPr>
          <w:rFonts w:ascii="Times New Roman" w:hAnsi="Times New Roman" w:cs="Times New Roman"/>
        </w:rPr>
      </w:pPr>
    </w:p>
    <w:p w:rsidR="008C59FD" w:rsidRDefault="008C59FD" w:rsidP="008C5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Устава муниципального образования Кулагинский сельсовет Новосергиевского района Оренбургской области, Совет депутатов решил:</w:t>
      </w:r>
    </w:p>
    <w:p w:rsidR="008C59FD" w:rsidRPr="008C59FD" w:rsidRDefault="008C59FD" w:rsidP="008C5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FD" w:rsidRPr="008C59FD" w:rsidRDefault="008C59FD" w:rsidP="008C59FD">
      <w:pPr>
        <w:pStyle w:val="a4"/>
        <w:jc w:val="both"/>
        <w:rPr>
          <w:szCs w:val="28"/>
        </w:rPr>
      </w:pPr>
      <w:r w:rsidRPr="008C59FD">
        <w:rPr>
          <w:szCs w:val="28"/>
        </w:rPr>
        <w:t xml:space="preserve">1. Утвердить </w:t>
      </w:r>
      <w:hyperlink w:anchor="Par45" w:history="1">
        <w:r w:rsidRPr="008C59FD">
          <w:rPr>
            <w:szCs w:val="28"/>
          </w:rPr>
          <w:t>Положение</w:t>
        </w:r>
      </w:hyperlink>
      <w:r w:rsidRPr="008C59FD">
        <w:rPr>
          <w:szCs w:val="28"/>
        </w:rPr>
        <w:t xml:space="preserve"> «О территориальном общественном самоуправлении на территории  муниципального образования Кулагинский </w:t>
      </w:r>
    </w:p>
    <w:p w:rsidR="008C59FD" w:rsidRPr="008C59FD" w:rsidRDefault="008C59FD" w:rsidP="008C5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>сельсовет Новосергиевского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C59FD">
        <w:rPr>
          <w:rFonts w:ascii="Times New Roman" w:hAnsi="Times New Roman" w:cs="Times New Roman"/>
          <w:sz w:val="28"/>
          <w:szCs w:val="28"/>
        </w:rPr>
        <w:t xml:space="preserve">приложению </w:t>
      </w:r>
    </w:p>
    <w:p w:rsidR="008C59FD" w:rsidRDefault="008C5C85" w:rsidP="008C5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59FD" w:rsidRPr="008C59FD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со дня его обнародования на официальном сайте муниципального образования Кулагинский сельсовет Новосергиевского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C85" w:rsidRPr="008C5C85" w:rsidRDefault="008C5C85" w:rsidP="008C5C85">
      <w:pPr>
        <w:pStyle w:val="1"/>
        <w:shd w:val="clear" w:color="auto" w:fill="auto"/>
        <w:tabs>
          <w:tab w:val="left" w:pos="1028"/>
        </w:tabs>
        <w:spacing w:before="0" w:after="939" w:line="278" w:lineRule="exact"/>
        <w:ind w:right="20"/>
        <w:rPr>
          <w:sz w:val="28"/>
          <w:szCs w:val="28"/>
        </w:rPr>
      </w:pPr>
      <w:r w:rsidRPr="008C5C85">
        <w:rPr>
          <w:sz w:val="28"/>
          <w:szCs w:val="28"/>
        </w:rPr>
        <w:t xml:space="preserve">3. Контроль за исполнением настоящего Решения возложить на главу муниципального образования </w:t>
      </w:r>
      <w:proofErr w:type="spellStart"/>
      <w:r>
        <w:rPr>
          <w:sz w:val="28"/>
          <w:szCs w:val="28"/>
        </w:rPr>
        <w:t>Кулагинского</w:t>
      </w:r>
      <w:proofErr w:type="spellEnd"/>
      <w:r w:rsidRPr="008C5C85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Гутарева</w:t>
      </w:r>
      <w:proofErr w:type="spellEnd"/>
      <w:r>
        <w:rPr>
          <w:sz w:val="28"/>
          <w:szCs w:val="28"/>
        </w:rPr>
        <w:t xml:space="preserve"> В.В.</w:t>
      </w:r>
    </w:p>
    <w:p w:rsidR="008C5C85" w:rsidRPr="008C59FD" w:rsidRDefault="008C5C85" w:rsidP="008C5C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59FD" w:rsidRPr="008C59FD" w:rsidRDefault="008C59FD" w:rsidP="008C5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FD" w:rsidRPr="008C59FD" w:rsidRDefault="008C59FD" w:rsidP="008C5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9FD" w:rsidRPr="008C59FD" w:rsidRDefault="008C59FD" w:rsidP="008C59FD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9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59FD" w:rsidRDefault="008C59FD" w:rsidP="008C59FD">
      <w:pPr>
        <w:pStyle w:val="a3"/>
        <w:rPr>
          <w:sz w:val="28"/>
          <w:szCs w:val="28"/>
        </w:rPr>
      </w:pPr>
      <w:proofErr w:type="spellStart"/>
      <w:r w:rsidRPr="008C59FD">
        <w:rPr>
          <w:sz w:val="28"/>
          <w:szCs w:val="28"/>
        </w:rPr>
        <w:t>Кулагинский</w:t>
      </w:r>
      <w:proofErr w:type="spellEnd"/>
      <w:r w:rsidRPr="008C59FD">
        <w:rPr>
          <w:sz w:val="28"/>
          <w:szCs w:val="28"/>
        </w:rPr>
        <w:t xml:space="preserve"> сельсовет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8C59FD">
        <w:rPr>
          <w:sz w:val="28"/>
          <w:szCs w:val="28"/>
        </w:rPr>
        <w:t>В.В.Гутарев</w:t>
      </w:r>
      <w:proofErr w:type="spellEnd"/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Pr="008C5C85" w:rsidRDefault="008C5C85" w:rsidP="008C5C85">
      <w:pPr>
        <w:spacing w:before="100"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C85">
        <w:rPr>
          <w:rFonts w:ascii="Times New Roman" w:eastAsia="Times New Roman" w:hAnsi="Times New Roman" w:cs="Times New Roman"/>
          <w:sz w:val="24"/>
          <w:szCs w:val="24"/>
        </w:rPr>
        <w:t>Разослано:  прокурору Новосергиевского района, в места обнародования, в дело.</w:t>
      </w:r>
    </w:p>
    <w:p w:rsidR="008C5C85" w:rsidRDefault="008C5C85" w:rsidP="008C59FD">
      <w:pPr>
        <w:pStyle w:val="a3"/>
        <w:rPr>
          <w:sz w:val="28"/>
          <w:szCs w:val="28"/>
        </w:rPr>
      </w:pPr>
    </w:p>
    <w:p w:rsidR="008C5C85" w:rsidRDefault="008C5C85" w:rsidP="008C5C85">
      <w:pPr>
        <w:pStyle w:val="a3"/>
        <w:rPr>
          <w:szCs w:val="28"/>
        </w:rPr>
      </w:pPr>
    </w:p>
    <w:p w:rsidR="008C59FD" w:rsidRDefault="008C59FD" w:rsidP="008C5C85">
      <w:pPr>
        <w:pStyle w:val="a3"/>
        <w:rPr>
          <w:szCs w:val="28"/>
        </w:rPr>
      </w:pPr>
    </w:p>
    <w:p w:rsidR="008C5C85" w:rsidRDefault="008C5C85" w:rsidP="008C5C85">
      <w:pPr>
        <w:pStyle w:val="a3"/>
        <w:rPr>
          <w:szCs w:val="28"/>
        </w:rPr>
      </w:pPr>
    </w:p>
    <w:p w:rsidR="008C59FD" w:rsidRPr="000320C7" w:rsidRDefault="008C59FD" w:rsidP="008C59FD">
      <w:pPr>
        <w:pStyle w:val="a3"/>
        <w:jc w:val="right"/>
      </w:pPr>
      <w:r w:rsidRPr="000320C7">
        <w:t xml:space="preserve">Утверждено решением </w:t>
      </w:r>
    </w:p>
    <w:p w:rsidR="008C59FD" w:rsidRPr="000320C7" w:rsidRDefault="008C59FD" w:rsidP="008C59FD">
      <w:pPr>
        <w:pStyle w:val="a3"/>
        <w:jc w:val="right"/>
      </w:pPr>
      <w:r w:rsidRPr="000320C7">
        <w:t xml:space="preserve">Совета депутатов </w:t>
      </w:r>
    </w:p>
    <w:p w:rsidR="008C59FD" w:rsidRPr="000320C7" w:rsidRDefault="008C59FD" w:rsidP="008C59FD">
      <w:pPr>
        <w:pStyle w:val="a3"/>
        <w:jc w:val="right"/>
      </w:pPr>
      <w:r w:rsidRPr="000320C7">
        <w:t xml:space="preserve">МО </w:t>
      </w:r>
      <w:r w:rsidR="008C5C85" w:rsidRPr="000320C7">
        <w:t>Кулагинский</w:t>
      </w:r>
      <w:r w:rsidRPr="000320C7">
        <w:t xml:space="preserve"> сельсовет</w:t>
      </w:r>
    </w:p>
    <w:p w:rsidR="008C59FD" w:rsidRPr="000320C7" w:rsidRDefault="00265EAB" w:rsidP="008C59FD">
      <w:pPr>
        <w:pStyle w:val="a3"/>
        <w:jc w:val="right"/>
      </w:pPr>
      <w:r>
        <w:t>№ 30/5</w:t>
      </w:r>
      <w:r w:rsidR="008C5C85" w:rsidRPr="000320C7">
        <w:t xml:space="preserve"> р.С.     </w:t>
      </w:r>
      <w:r w:rsidR="008C59FD" w:rsidRPr="000320C7">
        <w:t xml:space="preserve"> от</w:t>
      </w:r>
      <w:r>
        <w:t xml:space="preserve"> 18</w:t>
      </w:r>
      <w:r w:rsidR="000320C7" w:rsidRPr="000320C7">
        <w:t>.07.</w:t>
      </w:r>
      <w:r w:rsidR="008C59FD" w:rsidRPr="000320C7">
        <w:t>2018 года</w:t>
      </w:r>
    </w:p>
    <w:p w:rsidR="008C59FD" w:rsidRPr="008C59FD" w:rsidRDefault="008C59FD" w:rsidP="008C59FD">
      <w:pPr>
        <w:spacing w:line="240" w:lineRule="auto"/>
        <w:rPr>
          <w:rFonts w:ascii="Times New Roman" w:hAnsi="Times New Roman" w:cs="Times New Roman"/>
          <w:sz w:val="20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C59FD">
        <w:rPr>
          <w:rFonts w:ascii="Times New Roman" w:hAnsi="Times New Roman" w:cs="Times New Roman"/>
        </w:rPr>
        <w:t>ПОЛОЖЕНИЕ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8C59FD">
        <w:rPr>
          <w:rFonts w:ascii="Times New Roman" w:hAnsi="Times New Roman" w:cs="Times New Roman"/>
        </w:rPr>
        <w:t>О ТЕРРИТОРИАЛЬНОМ ОБЩЕСТВЕННОМ САМОУПРАВЛЕНИИ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 w:rsidRPr="008C59FD">
          <w:rPr>
            <w:rFonts w:ascii="Times New Roman" w:hAnsi="Times New Roman" w:cs="Times New Roman"/>
            <w:color w:val="0000FF"/>
            <w:szCs w:val="28"/>
          </w:rPr>
          <w:t>статьей 27</w:t>
        </w:r>
      </w:hyperlink>
      <w:r w:rsidRPr="008C59FD">
        <w:rPr>
          <w:rFonts w:ascii="Times New Roman" w:hAnsi="Times New Roman" w:cs="Times New Roman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1. Территориальное общественное самоуправление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Территориальное общественное самоуправление (далее –ТОС)–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законности;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защиты законных прав и интересов населения;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гласности и учета общественного мнения;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взаимодействия с органами местного самоуправления муниципального образования;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учета исторических и иных местных традиций;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3. Право граждан на осуществление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4. Границы деятельности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подъезд многоквартирного жилого дома;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многоквартирный жилой дом;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группа жилых домов;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жилой микрорайон;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сельский населенный пункт, не являющийся поселением;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иные территории проживания граждан.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2. Границы территории, на которой осуществляется ТОС, устанавливается представительным органом  муниципального образования </w:t>
      </w:r>
      <w:proofErr w:type="spellStart"/>
      <w:r w:rsidR="000320C7" w:rsidRPr="000320C7">
        <w:rPr>
          <w:rFonts w:ascii="Times New Roman" w:hAnsi="Times New Roman" w:cs="Times New Roman"/>
          <w:szCs w:val="28"/>
        </w:rPr>
        <w:t>Кулагинского</w:t>
      </w:r>
      <w:proofErr w:type="spellEnd"/>
      <w:r w:rsidR="000320C7" w:rsidRPr="000320C7">
        <w:rPr>
          <w:rFonts w:ascii="Times New Roman" w:hAnsi="Times New Roman" w:cs="Times New Roman"/>
          <w:szCs w:val="28"/>
        </w:rPr>
        <w:t xml:space="preserve"> сельсовета</w:t>
      </w:r>
      <w:r w:rsidRPr="008C59F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8C59FD">
        <w:rPr>
          <w:rFonts w:ascii="Times New Roman" w:hAnsi="Times New Roman" w:cs="Times New Roman"/>
          <w:szCs w:val="28"/>
        </w:rPr>
        <w:t>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 xml:space="preserve">Статья 5. Регистрация территориального общественного самоуправления 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На регистрацию необходимо представить следующие документы: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Устав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Cs w:val="28"/>
          <w:u w:val="single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6. Устав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В Уставе территориального общественного самоуправления устанавливаются: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территория, на которой осуществляется территориальное общественное самоуправление;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порядок принятия решений;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8C59FD">
        <w:rPr>
          <w:rFonts w:ascii="Times New Roman" w:hAnsi="Times New Roman" w:cs="Times New Roman"/>
          <w:i/>
          <w:szCs w:val="28"/>
        </w:rPr>
        <w:t>(для ТОС, имеющих статус юридического лица)</w:t>
      </w:r>
      <w:r w:rsidRPr="008C59FD">
        <w:rPr>
          <w:rFonts w:ascii="Times New Roman" w:hAnsi="Times New Roman" w:cs="Times New Roman"/>
          <w:szCs w:val="28"/>
        </w:rPr>
        <w:t>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порядок прекращения осуществления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7. Органы 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 w:rsidRPr="008C59FD">
        <w:rPr>
          <w:rFonts w:ascii="Times New Roman" w:eastAsiaTheme="minorHAnsi" w:hAnsi="Times New Roman" w:cs="Times New Roman"/>
          <w:szCs w:val="28"/>
          <w:lang w:eastAsia="en-US"/>
        </w:rPr>
        <w:t>по вопросам организации и осуществления территориального общественного самоуправления (далее– собрание граждан)</w:t>
      </w:r>
      <w:r w:rsidRPr="008C59FD">
        <w:rPr>
          <w:rFonts w:ascii="Times New Roman" w:hAnsi="Times New Roman" w:cs="Times New Roman"/>
          <w:szCs w:val="28"/>
        </w:rPr>
        <w:t>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Организацию и непосредственное осуществление территориального общественного самоуправления выполняют органы</w:t>
      </w:r>
      <w:bookmarkStart w:id="0" w:name="_GoBack"/>
      <w:bookmarkEnd w:id="0"/>
      <w:r w:rsidRPr="008C59FD">
        <w:rPr>
          <w:rFonts w:ascii="Times New Roman" w:hAnsi="Times New Roman" w:cs="Times New Roman"/>
          <w:szCs w:val="28"/>
        </w:rPr>
        <w:t xml:space="preserve"> управления ТОС.</w:t>
      </w:r>
    </w:p>
    <w:p w:rsidR="008C59FD" w:rsidRPr="008C59FD" w:rsidRDefault="008C59FD" w:rsidP="008C59FD">
      <w:pPr>
        <w:shd w:val="clear" w:color="auto" w:fill="FFFFFF"/>
        <w:spacing w:line="240" w:lineRule="auto"/>
        <w:ind w:firstLine="540"/>
        <w:jc w:val="both"/>
        <w:textAlignment w:val="baseline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8C59FD">
        <w:rPr>
          <w:rFonts w:ascii="Times New Roman" w:hAnsi="Times New Roman" w:cs="Times New Roman"/>
          <w:color w:val="0A0A0A"/>
          <w:szCs w:val="28"/>
          <w:bdr w:val="none" w:sz="0" w:space="0" w:color="auto" w:frame="1"/>
        </w:rPr>
        <w:t xml:space="preserve">(Совет)Комитет). 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</w:t>
      </w:r>
      <w:r w:rsidRPr="008C59FD">
        <w:rPr>
          <w:rFonts w:ascii="Times New Roman" w:hAnsi="Times New Roman" w:cs="Times New Roman"/>
          <w:i/>
          <w:szCs w:val="28"/>
        </w:rPr>
        <w:t xml:space="preserve">для коллегиального </w:t>
      </w:r>
      <w:proofErr w:type="spellStart"/>
      <w:r w:rsidRPr="008C59FD">
        <w:rPr>
          <w:rFonts w:ascii="Times New Roman" w:hAnsi="Times New Roman" w:cs="Times New Roman"/>
          <w:i/>
          <w:szCs w:val="28"/>
        </w:rPr>
        <w:t>органауправления</w:t>
      </w:r>
      <w:proofErr w:type="spellEnd"/>
      <w:r w:rsidRPr="008C59FD">
        <w:rPr>
          <w:rFonts w:ascii="Times New Roman" w:hAnsi="Times New Roman" w:cs="Times New Roman"/>
          <w:i/>
          <w:szCs w:val="28"/>
        </w:rPr>
        <w:t xml:space="preserve"> ТОС), </w:t>
      </w:r>
      <w:r w:rsidRPr="008C59FD">
        <w:rPr>
          <w:rFonts w:ascii="Times New Roman" w:hAnsi="Times New Roman" w:cs="Times New Roman"/>
          <w:szCs w:val="28"/>
        </w:rPr>
        <w:t xml:space="preserve">либо назначается представительным органом в соответствии </w:t>
      </w:r>
      <w:proofErr w:type="spellStart"/>
      <w:r w:rsidRPr="008C59FD">
        <w:rPr>
          <w:rFonts w:ascii="Times New Roman" w:hAnsi="Times New Roman" w:cs="Times New Roman"/>
          <w:szCs w:val="28"/>
        </w:rPr>
        <w:t>состатьёй</w:t>
      </w:r>
      <w:proofErr w:type="spellEnd"/>
      <w:r w:rsidRPr="008C59FD">
        <w:rPr>
          <w:rFonts w:ascii="Times New Roman" w:hAnsi="Times New Roman" w:cs="Times New Roman"/>
          <w:szCs w:val="28"/>
        </w:rPr>
        <w:t xml:space="preserve"> 27</w:t>
      </w:r>
      <w:r w:rsidRPr="008C59FD">
        <w:rPr>
          <w:rFonts w:ascii="Times New Roman" w:hAnsi="Times New Roman" w:cs="Times New Roman"/>
          <w:szCs w:val="28"/>
          <w:vertAlign w:val="superscript"/>
        </w:rPr>
        <w:t xml:space="preserve">1 </w:t>
      </w:r>
      <w:r w:rsidRPr="008C59FD">
        <w:rPr>
          <w:rFonts w:ascii="Times New Roman" w:hAnsi="Times New Roman" w:cs="Times New Roman"/>
          <w:szCs w:val="28"/>
        </w:rPr>
        <w:t xml:space="preserve">Федерального закона Российской Федерации от 06.10.2003 </w:t>
      </w:r>
      <w:r w:rsidRPr="008C59FD">
        <w:rPr>
          <w:rFonts w:ascii="Times New Roman" w:hAnsi="Times New Roman" w:cs="Times New Roman"/>
          <w:szCs w:val="28"/>
        </w:rPr>
        <w:lastRenderedPageBreak/>
        <w:t xml:space="preserve">№ 131-ФЗ «Об общих принципах организации местного самоуправления в Российской Федерации» </w:t>
      </w:r>
      <w:r w:rsidRPr="008C59FD">
        <w:rPr>
          <w:rFonts w:ascii="Times New Roman" w:hAnsi="Times New Roman" w:cs="Times New Roman"/>
          <w:i/>
          <w:szCs w:val="28"/>
        </w:rPr>
        <w:t>(для единоличного органа).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4. Срок, на который избирается (назначается)орган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C59FD" w:rsidRPr="000320C7" w:rsidRDefault="008C59FD" w:rsidP="008C59F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</w:rPr>
      </w:pPr>
      <w:r w:rsidRPr="000320C7">
        <w:rPr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8C59FD" w:rsidRPr="000320C7" w:rsidRDefault="008C59FD" w:rsidP="008C59FD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0320C7">
        <w:rPr>
          <w:spacing w:val="2"/>
        </w:rPr>
        <w:t>8</w:t>
      </w:r>
      <w:r w:rsidRPr="000320C7">
        <w:t>. К исключительным полномочиям собрания (конференции) граждан относятся: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установление структуры органов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принятие устава ТОС, внесение в него изменений и дополнений;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определение основных направлений деятельности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szCs w:val="28"/>
        </w:rPr>
        <w:t>5) утверждение сметы доходов и расходов ТОС и отчета о ее исполнении</w:t>
      </w:r>
      <w:r w:rsidRPr="008C59FD">
        <w:rPr>
          <w:rFonts w:ascii="Times New Roman" w:hAnsi="Times New Roman" w:cs="Times New Roman"/>
          <w:i/>
          <w:szCs w:val="28"/>
        </w:rPr>
        <w:t>(для ТОС, имеющих статус юридических лиц);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</w:t>
      </w:r>
      <w:r w:rsidRPr="008C59FD">
        <w:rPr>
          <w:rFonts w:ascii="Times New Roman" w:hAnsi="Times New Roman" w:cs="Times New Roman"/>
          <w:i/>
          <w:szCs w:val="28"/>
        </w:rPr>
        <w:t>(для ТОС, имеющих статус юридических лиц);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8) принятие решений о реорганизации и ликвидации ТОС, о назначении ликвидационной комиссии (ликвидатора) и об утверждении ликвидационного баланса </w:t>
      </w:r>
      <w:r w:rsidRPr="008C59FD">
        <w:rPr>
          <w:rFonts w:ascii="Times New Roman" w:hAnsi="Times New Roman" w:cs="Times New Roman"/>
          <w:i/>
          <w:szCs w:val="28"/>
        </w:rPr>
        <w:t>(для ТОС, имеющих статус юридических лиц);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9) определение принципов образования и использования имущества ТОС</w:t>
      </w:r>
      <w:r w:rsidRPr="008C59FD">
        <w:rPr>
          <w:rFonts w:ascii="Times New Roman" w:hAnsi="Times New Roman" w:cs="Times New Roman"/>
          <w:i/>
          <w:szCs w:val="28"/>
        </w:rPr>
        <w:t>(для ТОС, имеющих статус юридических лиц)</w:t>
      </w:r>
      <w:r w:rsidRPr="008C59FD">
        <w:rPr>
          <w:rFonts w:ascii="Times New Roman" w:hAnsi="Times New Roman" w:cs="Times New Roman"/>
          <w:szCs w:val="28"/>
        </w:rPr>
        <w:t>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  <w:r w:rsidRPr="008C59FD">
        <w:rPr>
          <w:rFonts w:ascii="Times New Roman" w:hAnsi="Times New Roman" w:cs="Times New Roman"/>
          <w:color w:val="2D2D2D"/>
          <w:spacing w:val="2"/>
          <w:szCs w:val="28"/>
        </w:rPr>
        <w:t xml:space="preserve">9. Решения  собрания (конференции) считается принятым, если за него проголосовало более </w:t>
      </w:r>
      <w:r w:rsidRPr="008C59FD">
        <w:rPr>
          <w:rFonts w:ascii="Times New Roman" w:eastAsiaTheme="minorHAnsi" w:hAnsi="Times New Roman" w:cs="Times New Roman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lastRenderedPageBreak/>
        <w:t>Статья 8. Права и обязанности органа управления ТОС.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Орган  управления ТОС имеет право: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Орган управления ТОС обязан: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обеспечивать исполнение решений, принятых на собраниях (конференциях) граждан;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8C59FD" w:rsidRPr="008C59FD" w:rsidRDefault="008C59FD" w:rsidP="008C59FD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i/>
          <w:szCs w:val="28"/>
          <w:u w:val="single"/>
        </w:rPr>
      </w:pPr>
      <w:r w:rsidRPr="008C59FD">
        <w:rPr>
          <w:rFonts w:ascii="Times New Roman" w:hAnsi="Times New Roman" w:cs="Times New Roman"/>
          <w:b/>
          <w:szCs w:val="28"/>
        </w:rPr>
        <w:t xml:space="preserve">Статья 9. Председатель Совета (Комитета) ТОС </w:t>
      </w:r>
      <w:r w:rsidRPr="008C59FD">
        <w:rPr>
          <w:rFonts w:ascii="Times New Roman" w:hAnsi="Times New Roman" w:cs="Times New Roman"/>
          <w:i/>
          <w:szCs w:val="28"/>
          <w:u w:val="single"/>
        </w:rPr>
        <w:t>(для коллегиального органа управления)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Председатель Совета (Комитета) ТОС подотчетен Совету (Комитету) ТОС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3. Председатель органа территориального общественного самоуправления: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2) осуществляет общее руководство деятельностью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ведет заседание Совета ТОС в соответствии с установленным на заседании регламентом;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организует и контролирует выполнение решений Совета ТОС;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8) информирует Совет ТОС о положении дел на подведомственной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Cs w:val="28"/>
          <w:u w:val="single"/>
        </w:rPr>
      </w:pPr>
      <w:r w:rsidRPr="008C59FD">
        <w:rPr>
          <w:rFonts w:ascii="Times New Roman" w:hAnsi="Times New Roman" w:cs="Times New Roman"/>
          <w:b/>
          <w:szCs w:val="28"/>
        </w:rPr>
        <w:t xml:space="preserve">Статья 10. Староста сельского населённого пункта </w:t>
      </w:r>
      <w:r w:rsidRPr="008C59FD">
        <w:rPr>
          <w:rFonts w:ascii="Times New Roman" w:hAnsi="Times New Roman" w:cs="Times New Roman"/>
          <w:i/>
          <w:szCs w:val="28"/>
          <w:u w:val="single"/>
        </w:rPr>
        <w:t>(для единоличного органа управления ТОС)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1.Староста для решения возложенных на него задач: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 xml:space="preserve"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</w:t>
      </w:r>
      <w:proofErr w:type="spellStart"/>
      <w:r w:rsidRPr="008C59FD">
        <w:rPr>
          <w:rFonts w:ascii="Times New Roman" w:hAnsi="Times New Roman" w:cs="Times New Roman"/>
          <w:szCs w:val="28"/>
        </w:rPr>
        <w:t>сзаконом</w:t>
      </w:r>
      <w:proofErr w:type="spellEnd"/>
      <w:r w:rsidRPr="008C59FD">
        <w:rPr>
          <w:rFonts w:ascii="Times New Roman" w:hAnsi="Times New Roman" w:cs="Times New Roman"/>
          <w:szCs w:val="28"/>
        </w:rPr>
        <w:t xml:space="preserve"> Оренбургской области, а также настоящим Уставом ТОС.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Староста может возглавлять общественный совет сельского населённого пункта.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смерти;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подачи личного заявления о прекращении полномочий;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выбытия на постоянное место жительства за пределы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признания судом недееспособным или ограниченно дееспособным;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решения собрания (конференции) граждан;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по иным основаниям, предусмотренным законодательством.</w:t>
      </w:r>
    </w:p>
    <w:p w:rsidR="008C59FD" w:rsidRPr="008C59FD" w:rsidRDefault="008C59FD" w:rsidP="008C59FD">
      <w:pPr>
        <w:spacing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12. Виды деятельности органов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8) осуществлять общественный земельный контроль в соответствии с </w:t>
      </w:r>
      <w:proofErr w:type="spellStart"/>
      <w:r w:rsidRPr="008C59FD">
        <w:rPr>
          <w:rFonts w:ascii="Times New Roman" w:hAnsi="Times New Roman" w:cs="Times New Roman"/>
          <w:szCs w:val="28"/>
        </w:rPr>
        <w:t>Земельным</w:t>
      </w:r>
      <w:hyperlink r:id="rId6" w:history="1">
        <w:r w:rsidRPr="008C59FD">
          <w:rPr>
            <w:rFonts w:ascii="Times New Roman" w:hAnsi="Times New Roman" w:cs="Times New Roman"/>
            <w:szCs w:val="28"/>
          </w:rPr>
          <w:t>кодексом</w:t>
        </w:r>
        <w:proofErr w:type="spellEnd"/>
      </w:hyperlink>
      <w:r w:rsidRPr="008C59FD">
        <w:rPr>
          <w:rFonts w:ascii="Times New Roman" w:hAnsi="Times New Roman" w:cs="Times New Roman"/>
          <w:szCs w:val="28"/>
        </w:rPr>
        <w:t xml:space="preserve"> Российской Федерации;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16) выполняют иные виды деятельности в рамках действующего законодательства.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13. Права и обязанности органов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Органы территориального общественного самоуправления имеют право: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вносить в органы местного самоуправления проекты муниципальных правовых актов;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Органы территориального общественного самоуправления обязаны: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1) осуществлять территориальное общественное самоуправление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обеспечивать исполнение решений, принятых на собраниях (конференциях) граждан;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не реже одного раза в год отчитываться о своей работе на собрании, конференции граждан;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i/>
          <w:szCs w:val="28"/>
          <w:u w:val="single"/>
        </w:rPr>
      </w:pPr>
      <w:r w:rsidRPr="008C59FD">
        <w:rPr>
          <w:rFonts w:ascii="Times New Roman" w:hAnsi="Times New Roman" w:cs="Times New Roman"/>
          <w:b/>
          <w:szCs w:val="28"/>
        </w:rPr>
        <w:t xml:space="preserve">Статья 14. Финансовые средства и имущество территориального общественного самоуправления </w:t>
      </w:r>
      <w:r w:rsidRPr="008C59FD">
        <w:rPr>
          <w:rFonts w:ascii="Times New Roman" w:hAnsi="Times New Roman" w:cs="Times New Roman"/>
          <w:i/>
          <w:szCs w:val="28"/>
          <w:u w:val="single"/>
        </w:rPr>
        <w:t>(для ТОС, имеющих статус юридического лица)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bCs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bCs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bCs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bCs/>
          <w:szCs w:val="28"/>
          <w:lang w:eastAsia="en-US"/>
        </w:rPr>
      </w:pPr>
      <w:r w:rsidRPr="008C59FD">
        <w:rPr>
          <w:rFonts w:ascii="Times New Roman" w:eastAsiaTheme="minorHAnsi" w:hAnsi="Times New Roman" w:cs="Times New Roman"/>
          <w:bCs/>
          <w:szCs w:val="28"/>
          <w:lang w:eastAsia="en-US"/>
        </w:rPr>
        <w:t>собственных средств, добровольных взносов и пожертвований.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15. Ответственность органов территориального общественного самоуправления и контроль за их деятельностью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(</w:t>
      </w:r>
      <w:r w:rsidRPr="008C59FD">
        <w:rPr>
          <w:rFonts w:ascii="Times New Roman" w:hAnsi="Times New Roman" w:cs="Times New Roman"/>
          <w:b/>
          <w:i/>
          <w:szCs w:val="28"/>
        </w:rPr>
        <w:t xml:space="preserve">Пункты 2-4 применяются для </w:t>
      </w:r>
      <w:proofErr w:type="spellStart"/>
      <w:r w:rsidRPr="008C59FD">
        <w:rPr>
          <w:rFonts w:ascii="Times New Roman" w:hAnsi="Times New Roman" w:cs="Times New Roman"/>
          <w:b/>
          <w:i/>
          <w:szCs w:val="28"/>
        </w:rPr>
        <w:t>ТОСов</w:t>
      </w:r>
      <w:proofErr w:type="spellEnd"/>
      <w:r w:rsidRPr="008C59FD">
        <w:rPr>
          <w:rFonts w:ascii="Times New Roman" w:hAnsi="Times New Roman" w:cs="Times New Roman"/>
          <w:b/>
          <w:i/>
          <w:szCs w:val="28"/>
        </w:rPr>
        <w:t>, имеющих статус юридического лица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i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i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Cs w:val="28"/>
        </w:rPr>
      </w:pPr>
      <w:r w:rsidRPr="008C59FD">
        <w:rPr>
          <w:rFonts w:ascii="Times New Roman" w:hAnsi="Times New Roman" w:cs="Times New Roman"/>
          <w:i/>
          <w:szCs w:val="28"/>
        </w:rPr>
        <w:lastRenderedPageBreak/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lastRenderedPageBreak/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8C59FD">
        <w:rPr>
          <w:rFonts w:ascii="Times New Roman" w:hAnsi="Times New Roman" w:cs="Times New Roman"/>
          <w:b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8C59FD" w:rsidRPr="008C59FD" w:rsidRDefault="008C59FD" w:rsidP="008C59F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 xml:space="preserve"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</w:t>
      </w:r>
      <w:proofErr w:type="spellStart"/>
      <w:r w:rsidRPr="008C59FD">
        <w:rPr>
          <w:rFonts w:ascii="Times New Roman" w:hAnsi="Times New Roman" w:cs="Times New Roman"/>
          <w:szCs w:val="28"/>
        </w:rPr>
        <w:t>ТОСов</w:t>
      </w:r>
      <w:proofErr w:type="spellEnd"/>
      <w:r w:rsidRPr="008C59FD">
        <w:rPr>
          <w:rFonts w:ascii="Times New Roman" w:hAnsi="Times New Roman" w:cs="Times New Roman"/>
          <w:szCs w:val="28"/>
        </w:rPr>
        <w:t>.</w:t>
      </w:r>
    </w:p>
    <w:p w:rsidR="008C59FD" w:rsidRPr="008C59FD" w:rsidRDefault="008C59FD" w:rsidP="008C59FD">
      <w:pPr>
        <w:spacing w:line="240" w:lineRule="auto"/>
        <w:ind w:firstLine="540"/>
        <w:jc w:val="both"/>
        <w:rPr>
          <w:rFonts w:ascii="Times New Roman" w:hAnsi="Times New Roman" w:cs="Times New Roman"/>
          <w:szCs w:val="28"/>
        </w:rPr>
      </w:pPr>
      <w:r w:rsidRPr="008C59FD">
        <w:rPr>
          <w:rFonts w:ascii="Times New Roman" w:hAnsi="Times New Roman" w:cs="Times New Roman"/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E54977" w:rsidRPr="008C59FD" w:rsidRDefault="00E54977" w:rsidP="008C59FD">
      <w:pPr>
        <w:spacing w:line="240" w:lineRule="auto"/>
        <w:rPr>
          <w:rFonts w:ascii="Times New Roman" w:hAnsi="Times New Roman" w:cs="Times New Roman"/>
        </w:rPr>
      </w:pPr>
    </w:p>
    <w:sectPr w:rsidR="00E54977" w:rsidRPr="008C59FD" w:rsidSect="0005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0C3336"/>
    <w:multiLevelType w:val="multilevel"/>
    <w:tmpl w:val="A70C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DF71BAA"/>
    <w:multiLevelType w:val="multilevel"/>
    <w:tmpl w:val="1BBC7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59FD"/>
    <w:rsid w:val="000320C7"/>
    <w:rsid w:val="00051C31"/>
    <w:rsid w:val="00064560"/>
    <w:rsid w:val="00265EAB"/>
    <w:rsid w:val="008739BE"/>
    <w:rsid w:val="008C59FD"/>
    <w:rsid w:val="008C5C85"/>
    <w:rsid w:val="00E5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31"/>
  </w:style>
  <w:style w:type="paragraph" w:styleId="3">
    <w:name w:val="heading 3"/>
    <w:basedOn w:val="a"/>
    <w:next w:val="a"/>
    <w:link w:val="30"/>
    <w:semiHidden/>
    <w:unhideWhenUsed/>
    <w:qFormat/>
    <w:rsid w:val="008C59FD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C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8C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C59FD"/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paragraph" w:styleId="a4">
    <w:name w:val="Title"/>
    <w:basedOn w:val="a"/>
    <w:next w:val="a"/>
    <w:link w:val="a5"/>
    <w:qFormat/>
    <w:rsid w:val="008C59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Название Знак"/>
    <w:basedOn w:val="a0"/>
    <w:link w:val="a4"/>
    <w:rsid w:val="008C5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8C5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9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Основной текст_"/>
    <w:basedOn w:val="a0"/>
    <w:link w:val="1"/>
    <w:rsid w:val="008C5C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8C5C85"/>
    <w:pPr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2018-07-06T04:32:00Z</dcterms:created>
  <dcterms:modified xsi:type="dcterms:W3CDTF">2018-08-03T04:40:00Z</dcterms:modified>
</cp:coreProperties>
</file>