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43"/>
        <w:gridCol w:w="3921"/>
      </w:tblGrid>
      <w:tr w:rsidR="005F5BEB" w:rsidRPr="005F5BEB" w:rsidTr="002D4180">
        <w:trPr>
          <w:trHeight w:val="3669"/>
        </w:trPr>
        <w:tc>
          <w:tcPr>
            <w:tcW w:w="5743" w:type="dxa"/>
          </w:tcPr>
          <w:p w:rsidR="005F5BEB" w:rsidRPr="005F5BEB" w:rsidRDefault="005F5BEB" w:rsidP="002D4180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5F5BEB">
              <w:rPr>
                <w:b/>
                <w:sz w:val="28"/>
                <w:szCs w:val="28"/>
              </w:rPr>
              <w:t>СОВЕТ ДЕПУТАТОВ</w:t>
            </w:r>
          </w:p>
          <w:p w:rsidR="005F5BEB" w:rsidRPr="005F5BEB" w:rsidRDefault="005F5BEB" w:rsidP="002D4180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5F5BEB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F5BEB" w:rsidRPr="005F5BEB" w:rsidRDefault="005F5BEB" w:rsidP="002D4180">
            <w:pPr>
              <w:ind w:left="-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КУЛАГИНСКИЙ</w:t>
            </w:r>
            <w:r w:rsidRPr="005F5BEB">
              <w:rPr>
                <w:b/>
                <w:sz w:val="28"/>
                <w:szCs w:val="28"/>
              </w:rPr>
              <w:t xml:space="preserve"> СЕЛЬСОВЕТ</w:t>
            </w:r>
          </w:p>
          <w:p w:rsidR="005F5BEB" w:rsidRPr="005F5BEB" w:rsidRDefault="005F5BEB" w:rsidP="002D4180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5F5BEB">
              <w:rPr>
                <w:b/>
                <w:sz w:val="28"/>
                <w:szCs w:val="28"/>
              </w:rPr>
              <w:t>НОВОСЕРГИЕВСКОГО РАЙОНА</w:t>
            </w:r>
          </w:p>
          <w:p w:rsidR="005F5BEB" w:rsidRPr="005F5BEB" w:rsidRDefault="005F5BEB" w:rsidP="002D4180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5F5BEB">
              <w:rPr>
                <w:b/>
                <w:sz w:val="28"/>
                <w:szCs w:val="28"/>
              </w:rPr>
              <w:t>ОРЕНБУРГСКОЙ ОБЛАСТИ</w:t>
            </w:r>
          </w:p>
          <w:p w:rsidR="005F5BEB" w:rsidRPr="005F5BEB" w:rsidRDefault="005F5BEB" w:rsidP="002D41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F5BEB" w:rsidRPr="005F5BEB" w:rsidRDefault="005F5BEB" w:rsidP="002D4180">
            <w:pPr>
              <w:ind w:left="-180"/>
              <w:jc w:val="center"/>
              <w:rPr>
                <w:b/>
                <w:sz w:val="28"/>
                <w:szCs w:val="28"/>
              </w:rPr>
            </w:pPr>
            <w:r w:rsidRPr="005F5BEB">
              <w:rPr>
                <w:b/>
                <w:sz w:val="28"/>
                <w:szCs w:val="28"/>
              </w:rPr>
              <w:t>РЕШЕНИЕ</w:t>
            </w:r>
          </w:p>
          <w:p w:rsidR="005F5BEB" w:rsidRPr="005F5BEB" w:rsidRDefault="005F5BEB" w:rsidP="002D4180">
            <w:pPr>
              <w:ind w:left="-180"/>
              <w:jc w:val="center"/>
              <w:rPr>
                <w:b/>
                <w:sz w:val="28"/>
                <w:szCs w:val="28"/>
              </w:rPr>
            </w:pPr>
          </w:p>
          <w:p w:rsidR="005F5BEB" w:rsidRPr="005F5BEB" w:rsidRDefault="005F5BEB" w:rsidP="002D41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Pr="005F5BEB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5F5BEB">
              <w:rPr>
                <w:b/>
                <w:color w:val="000000"/>
                <w:sz w:val="28"/>
                <w:szCs w:val="28"/>
              </w:rPr>
              <w:t xml:space="preserve">.2016 г.               №   </w:t>
            </w: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5F5BEB">
              <w:rPr>
                <w:b/>
                <w:color w:val="000000"/>
                <w:sz w:val="28"/>
                <w:szCs w:val="28"/>
              </w:rPr>
              <w:t>/3 р.С.</w:t>
            </w:r>
          </w:p>
          <w:p w:rsidR="005F5BEB" w:rsidRPr="005F5BEB" w:rsidRDefault="005F5BEB" w:rsidP="002D41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F5BEB" w:rsidRPr="005F5BEB" w:rsidRDefault="005F5BEB" w:rsidP="002D41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5F5BEB">
              <w:rPr>
                <w:b/>
                <w:color w:val="000000"/>
                <w:sz w:val="28"/>
                <w:szCs w:val="28"/>
              </w:rPr>
              <w:t xml:space="preserve">              О предоставлении льгот по уплате земельного налога, налога на имущество физических лиц</w:t>
            </w:r>
          </w:p>
          <w:p w:rsidR="005F5BEB" w:rsidRPr="005F5BEB" w:rsidRDefault="005F5BEB" w:rsidP="002D418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21" w:type="dxa"/>
          </w:tcPr>
          <w:p w:rsidR="005F5BEB" w:rsidRPr="005F5BEB" w:rsidRDefault="005F5BEB" w:rsidP="002D418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F5BEB" w:rsidRPr="005F5BEB" w:rsidRDefault="005F5BEB" w:rsidP="005F5BE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BEB" w:rsidRPr="005F5BEB" w:rsidRDefault="005F5BEB" w:rsidP="005F5B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BEB">
        <w:rPr>
          <w:sz w:val="28"/>
          <w:szCs w:val="28"/>
        </w:rPr>
        <w:t xml:space="preserve">В соответствии со статьями 56, 387, 391 Налогового кодекса Российской Федерации и статьёй 14 Федерального закона от 06.10.2003 г. № 131-ФЗ «Об общих принципах организации местного самоуправления в Российской Федерации»  Совет депутатов муниципального образования </w:t>
      </w:r>
      <w:r>
        <w:rPr>
          <w:sz w:val="28"/>
          <w:szCs w:val="28"/>
        </w:rPr>
        <w:t>Кулагинский</w:t>
      </w:r>
      <w:r w:rsidRPr="005F5BEB">
        <w:rPr>
          <w:sz w:val="28"/>
          <w:szCs w:val="28"/>
        </w:rPr>
        <w:t xml:space="preserve"> сельсовет Новосергиевский район Оренбургской области решил:</w:t>
      </w:r>
    </w:p>
    <w:p w:rsidR="005F5BEB" w:rsidRPr="005F5BEB" w:rsidRDefault="005F5BEB" w:rsidP="005F5B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BEB">
        <w:rPr>
          <w:sz w:val="28"/>
          <w:szCs w:val="28"/>
        </w:rPr>
        <w:t>1. Освободить от уплаты земельного налога на всю облагаемой налогом суммы в отношении земельных участков, находящихся в собственности следующие категории физических лиц:</w:t>
      </w:r>
    </w:p>
    <w:p w:rsidR="005F5BEB" w:rsidRPr="005F5BEB" w:rsidRDefault="005F5BEB" w:rsidP="005F5B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BEB">
        <w:rPr>
          <w:sz w:val="28"/>
          <w:szCs w:val="28"/>
        </w:rPr>
        <w:t xml:space="preserve">- народные дружинники, состоящие в добровольной народной дружине </w:t>
      </w:r>
      <w:r>
        <w:rPr>
          <w:sz w:val="28"/>
          <w:szCs w:val="28"/>
        </w:rPr>
        <w:t>Кулагинского</w:t>
      </w:r>
      <w:r w:rsidRPr="005F5BEB">
        <w:rPr>
          <w:sz w:val="28"/>
          <w:szCs w:val="28"/>
        </w:rPr>
        <w:t xml:space="preserve"> сельсовета Новосергиевского района Оренбургской области, в отношении одного земельного участка, предназначенного для ведения личного подсобного хозяйства.</w:t>
      </w:r>
    </w:p>
    <w:p w:rsidR="005F5BEB" w:rsidRPr="005F5BEB" w:rsidRDefault="005F5BEB" w:rsidP="005F5B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BEB">
        <w:rPr>
          <w:sz w:val="28"/>
          <w:szCs w:val="28"/>
        </w:rPr>
        <w:t>2. Освободить от уплаты налога на имущество на всю облагаемой налогом суммы в отношении имущества, находящегося в собственности следующие категории физических лиц:</w:t>
      </w:r>
    </w:p>
    <w:p w:rsidR="005F5BEB" w:rsidRPr="005F5BEB" w:rsidRDefault="005F5BEB" w:rsidP="005F5B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BEB">
        <w:rPr>
          <w:sz w:val="28"/>
          <w:szCs w:val="28"/>
        </w:rPr>
        <w:t xml:space="preserve">- народные дружинники, состоящие в добровольной народной дружине </w:t>
      </w:r>
      <w:r>
        <w:rPr>
          <w:sz w:val="28"/>
          <w:szCs w:val="28"/>
        </w:rPr>
        <w:t>Кулагинского</w:t>
      </w:r>
      <w:r w:rsidRPr="005F5BEB">
        <w:rPr>
          <w:sz w:val="28"/>
          <w:szCs w:val="28"/>
        </w:rPr>
        <w:t xml:space="preserve"> сельсовета Новосергиевского района Оренбургской области, в отношении одного объекта имущества, находящегося в собственности</w:t>
      </w:r>
    </w:p>
    <w:p w:rsidR="005F5BEB" w:rsidRPr="005F5BEB" w:rsidRDefault="005F5BEB" w:rsidP="005F5B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BEB">
        <w:rPr>
          <w:sz w:val="28"/>
          <w:szCs w:val="28"/>
        </w:rPr>
        <w:t xml:space="preserve">3. Обнародовать решение путём размещения на официальном сайте администрации </w:t>
      </w:r>
      <w:r w:rsidR="000002BF">
        <w:rPr>
          <w:sz w:val="28"/>
          <w:szCs w:val="28"/>
        </w:rPr>
        <w:t>К</w:t>
      </w:r>
      <w:r>
        <w:rPr>
          <w:sz w:val="28"/>
          <w:szCs w:val="28"/>
        </w:rPr>
        <w:t>улагинского</w:t>
      </w:r>
      <w:r w:rsidRPr="005F5BEB">
        <w:rPr>
          <w:sz w:val="28"/>
          <w:szCs w:val="28"/>
        </w:rPr>
        <w:t xml:space="preserve"> сельсовета в сети Интернет.</w:t>
      </w:r>
    </w:p>
    <w:p w:rsidR="005F5BEB" w:rsidRPr="005F5BEB" w:rsidRDefault="005F5BEB" w:rsidP="005F5B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5BEB">
        <w:rPr>
          <w:sz w:val="28"/>
          <w:szCs w:val="28"/>
        </w:rPr>
        <w:t>4. Решение вступает в силу со дня его обнародования</w:t>
      </w:r>
    </w:p>
    <w:p w:rsidR="005F5BEB" w:rsidRPr="005F5BEB" w:rsidRDefault="005F5BEB" w:rsidP="005F5B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F5BEB" w:rsidRPr="005F5BEB" w:rsidRDefault="005F5BEB" w:rsidP="005F5BE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BEB" w:rsidRPr="005F5BEB" w:rsidRDefault="005F5BEB" w:rsidP="005F5BE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BEB" w:rsidRPr="005F5BEB" w:rsidRDefault="005F5BEB" w:rsidP="005F5BE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5BEB">
        <w:rPr>
          <w:color w:val="000000"/>
          <w:sz w:val="28"/>
          <w:szCs w:val="28"/>
        </w:rPr>
        <w:t xml:space="preserve">Глава МО </w:t>
      </w:r>
      <w:r>
        <w:rPr>
          <w:color w:val="000000"/>
          <w:sz w:val="28"/>
          <w:szCs w:val="28"/>
        </w:rPr>
        <w:t>Кулагинский</w:t>
      </w:r>
      <w:r w:rsidRPr="005F5BEB">
        <w:rPr>
          <w:color w:val="000000"/>
          <w:sz w:val="28"/>
          <w:szCs w:val="28"/>
        </w:rPr>
        <w:t xml:space="preserve"> сельсовет                     </w:t>
      </w:r>
      <w:r>
        <w:rPr>
          <w:color w:val="000000"/>
          <w:sz w:val="28"/>
          <w:szCs w:val="28"/>
        </w:rPr>
        <w:t xml:space="preserve">                  </w:t>
      </w:r>
      <w:r w:rsidRPr="005F5BE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В.В. Гутарев</w:t>
      </w:r>
    </w:p>
    <w:p w:rsidR="005F5BEB" w:rsidRPr="005F5BEB" w:rsidRDefault="005F5BEB" w:rsidP="005F5BE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2BF" w:rsidRDefault="000002BF" w:rsidP="005F5BEB">
      <w:pPr>
        <w:jc w:val="both"/>
        <w:rPr>
          <w:color w:val="000000"/>
        </w:rPr>
      </w:pPr>
    </w:p>
    <w:p w:rsidR="005F5BEB" w:rsidRPr="000002BF" w:rsidRDefault="005F5BEB" w:rsidP="005F5BEB">
      <w:pPr>
        <w:jc w:val="both"/>
        <w:rPr>
          <w:color w:val="000000"/>
        </w:rPr>
      </w:pPr>
      <w:r w:rsidRPr="000002BF">
        <w:rPr>
          <w:color w:val="000000"/>
        </w:rPr>
        <w:t>Разослано: населению, прокурору, в дело</w:t>
      </w:r>
      <w:r w:rsidR="000002BF" w:rsidRPr="000002BF">
        <w:rPr>
          <w:color w:val="000000"/>
        </w:rPr>
        <w:t>, в налоговую.</w:t>
      </w:r>
    </w:p>
    <w:p w:rsidR="00B6256D" w:rsidRPr="005F5BEB" w:rsidRDefault="00B6256D">
      <w:pPr>
        <w:rPr>
          <w:sz w:val="28"/>
          <w:szCs w:val="28"/>
        </w:rPr>
      </w:pPr>
    </w:p>
    <w:sectPr w:rsidR="00B6256D" w:rsidRPr="005F5BEB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5BEB"/>
    <w:rsid w:val="000002BF"/>
    <w:rsid w:val="0029350A"/>
    <w:rsid w:val="005F5BEB"/>
    <w:rsid w:val="00690D37"/>
    <w:rsid w:val="00B6256D"/>
    <w:rsid w:val="00C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EB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BEB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2016-11-03T07:25:00Z</dcterms:created>
  <dcterms:modified xsi:type="dcterms:W3CDTF">2016-12-26T11:40:00Z</dcterms:modified>
</cp:coreProperties>
</file>